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B0D3A" w14:textId="4F56A0DF" w:rsidR="009226C1" w:rsidRPr="00926C48" w:rsidRDefault="00CC3B7F" w:rsidP="00CC3B7F">
      <w:pPr>
        <w:pStyle w:val="Cm"/>
        <w:rPr>
          <w:rFonts w:ascii="Garamond" w:hAnsi="Garamond"/>
        </w:rPr>
      </w:pPr>
      <w:r w:rsidRPr="00926C48">
        <w:rPr>
          <w:rFonts w:ascii="Garamond" w:hAnsi="Garamond"/>
        </w:rPr>
        <w:t>Adatkezelési</w:t>
      </w:r>
      <w:r w:rsidR="00334F10">
        <w:rPr>
          <w:rFonts w:ascii="Garamond" w:hAnsi="Garamond"/>
        </w:rPr>
        <w:t xml:space="preserve">-és Süti </w:t>
      </w:r>
      <w:r w:rsidRPr="00926C48">
        <w:rPr>
          <w:rFonts w:ascii="Garamond" w:hAnsi="Garamond"/>
        </w:rPr>
        <w:t>Tájékoztató</w:t>
      </w:r>
    </w:p>
    <w:p w14:paraId="7C141D1D" w14:textId="0207B5EF" w:rsidR="003C3D7A" w:rsidRDefault="00CE70AC" w:rsidP="008233E6">
      <w:pPr>
        <w:pStyle w:val="Cm"/>
        <w:rPr>
          <w:rFonts w:ascii="Garamond" w:hAnsi="Garamond"/>
        </w:rPr>
      </w:pPr>
      <w:r>
        <w:rPr>
          <w:rFonts w:ascii="Garamond" w:hAnsi="Garamond"/>
        </w:rPr>
        <w:t>Zalaboldogfa</w:t>
      </w:r>
      <w:r w:rsidRPr="00AF1CED">
        <w:rPr>
          <w:rFonts w:ascii="Garamond" w:hAnsi="Garamond"/>
        </w:rPr>
        <w:t xml:space="preserve"> </w:t>
      </w:r>
      <w:r w:rsidR="00AF1CED" w:rsidRPr="00AF1CED">
        <w:rPr>
          <w:rFonts w:ascii="Garamond" w:hAnsi="Garamond"/>
        </w:rPr>
        <w:t>Község Önkormányzata</w:t>
      </w:r>
      <w:r w:rsidR="00926C48">
        <w:rPr>
          <w:rFonts w:ascii="Garamond" w:hAnsi="Garamond"/>
        </w:rPr>
        <w:t xml:space="preserve"> </w:t>
      </w:r>
    </w:p>
    <w:p w14:paraId="45C398EF" w14:textId="1FEDAD0A" w:rsidR="001A3D42" w:rsidRDefault="00926C48" w:rsidP="008233E6">
      <w:pPr>
        <w:pStyle w:val="Cm"/>
        <w:rPr>
          <w:rFonts w:ascii="Garamond" w:hAnsi="Garamond"/>
        </w:rPr>
      </w:pPr>
      <w:r w:rsidRPr="00926C48">
        <w:rPr>
          <w:rFonts w:ascii="Garamond" w:hAnsi="Garamond"/>
        </w:rPr>
        <w:t>Adatkezelő weboldalának látogatói számára</w:t>
      </w:r>
    </w:p>
    <w:p w14:paraId="1A0C0DA1" w14:textId="11C4DA75" w:rsidR="00926C48" w:rsidRPr="00C86D59" w:rsidRDefault="00926C48" w:rsidP="00926C48">
      <w:pPr>
        <w:rPr>
          <w:rFonts w:ascii="Garamond" w:hAnsi="Garamond" w:cs="Times New Roman"/>
          <w:b/>
          <w:bCs/>
          <w:u w:val="single"/>
        </w:rPr>
      </w:pPr>
      <w:r w:rsidRPr="00C86D59">
        <w:rPr>
          <w:rFonts w:ascii="Garamond" w:hAnsi="Garamond" w:cs="Times New Roman"/>
          <w:b/>
          <w:bCs/>
          <w:u w:val="single"/>
        </w:rPr>
        <w:t>Az adatkezelő adatai:</w:t>
      </w:r>
    </w:p>
    <w:p w14:paraId="5B73AB62" w14:textId="3628BC1E" w:rsidR="00926C48" w:rsidRPr="00926C48" w:rsidRDefault="00926C48" w:rsidP="00926C48">
      <w:pPr>
        <w:rPr>
          <w:rFonts w:ascii="Garamond" w:hAnsi="Garamond" w:cs="Times New Roman"/>
        </w:rPr>
      </w:pPr>
      <w:r w:rsidRPr="00926C48">
        <w:rPr>
          <w:rFonts w:ascii="Garamond" w:hAnsi="Garamond" w:cs="Times New Roman"/>
        </w:rPr>
        <w:t>Adatkezelő megnevezése:</w:t>
      </w:r>
      <w:r w:rsidRPr="00926C48">
        <w:rPr>
          <w:rFonts w:ascii="Garamond" w:hAnsi="Garamond" w:cs="Times New Roman"/>
        </w:rPr>
        <w:tab/>
      </w:r>
      <w:r w:rsidRPr="00926C48">
        <w:rPr>
          <w:rFonts w:ascii="Garamond" w:hAnsi="Garamond" w:cs="Times New Roman"/>
        </w:rPr>
        <w:tab/>
      </w:r>
      <w:r w:rsidR="00CE70AC">
        <w:rPr>
          <w:rFonts w:ascii="Garamond" w:hAnsi="Garamond" w:cs="Times New Roman"/>
        </w:rPr>
        <w:t>Zalaboldogfa</w:t>
      </w:r>
      <w:r w:rsidR="00AF1CED" w:rsidRPr="00AF1CED">
        <w:rPr>
          <w:rFonts w:ascii="Garamond" w:hAnsi="Garamond" w:cs="Times New Roman"/>
        </w:rPr>
        <w:t xml:space="preserve"> Község Önkormányzata</w:t>
      </w:r>
    </w:p>
    <w:p w14:paraId="7F82BCE4" w14:textId="21274FD4" w:rsidR="00926C48" w:rsidRPr="00926C48" w:rsidRDefault="00926C48" w:rsidP="00926C48">
      <w:pPr>
        <w:rPr>
          <w:rFonts w:ascii="Garamond" w:hAnsi="Garamond" w:cs="Times New Roman"/>
        </w:rPr>
      </w:pPr>
      <w:r w:rsidRPr="00926C48">
        <w:rPr>
          <w:rFonts w:ascii="Garamond" w:hAnsi="Garamond" w:cs="Times New Roman"/>
        </w:rPr>
        <w:t>Adatkezelő székhelye:</w:t>
      </w:r>
      <w:r w:rsidRPr="00926C48">
        <w:rPr>
          <w:rFonts w:ascii="Garamond" w:hAnsi="Garamond" w:cs="Times New Roman"/>
        </w:rPr>
        <w:tab/>
      </w:r>
      <w:r w:rsidRPr="00926C48">
        <w:rPr>
          <w:rFonts w:ascii="Garamond" w:hAnsi="Garamond" w:cs="Times New Roman"/>
        </w:rPr>
        <w:tab/>
      </w:r>
      <w:r w:rsidRPr="00926C48">
        <w:rPr>
          <w:rFonts w:ascii="Garamond" w:hAnsi="Garamond" w:cs="Times New Roman"/>
        </w:rPr>
        <w:tab/>
      </w:r>
      <w:r w:rsidR="00CE70AC">
        <w:rPr>
          <w:rFonts w:ascii="Garamond" w:hAnsi="Garamond" w:cs="Times New Roman"/>
        </w:rPr>
        <w:t>8992</w:t>
      </w:r>
      <w:r w:rsidR="009F0B1B" w:rsidRPr="009F0B1B">
        <w:rPr>
          <w:rFonts w:ascii="Garamond" w:hAnsi="Garamond" w:cs="Times New Roman"/>
        </w:rPr>
        <w:t xml:space="preserve"> </w:t>
      </w:r>
      <w:r w:rsidR="00CE70AC">
        <w:rPr>
          <w:rFonts w:ascii="Garamond" w:hAnsi="Garamond" w:cs="Times New Roman"/>
        </w:rPr>
        <w:t>Zalaboldogfa</w:t>
      </w:r>
      <w:r w:rsidR="009F0B1B" w:rsidRPr="009F0B1B">
        <w:rPr>
          <w:rFonts w:ascii="Garamond" w:hAnsi="Garamond" w:cs="Times New Roman"/>
        </w:rPr>
        <w:t xml:space="preserve">, </w:t>
      </w:r>
      <w:r w:rsidR="00CE70AC">
        <w:rPr>
          <w:rFonts w:ascii="Garamond" w:hAnsi="Garamond" w:cs="Times New Roman"/>
        </w:rPr>
        <w:t>Kossuth Lajos</w:t>
      </w:r>
      <w:r w:rsidR="009F0B1B" w:rsidRPr="009F0B1B">
        <w:rPr>
          <w:rFonts w:ascii="Garamond" w:hAnsi="Garamond" w:cs="Times New Roman"/>
        </w:rPr>
        <w:t xml:space="preserve"> utca </w:t>
      </w:r>
      <w:r w:rsidR="00CE70AC">
        <w:rPr>
          <w:rFonts w:ascii="Garamond" w:hAnsi="Garamond" w:cs="Times New Roman"/>
        </w:rPr>
        <w:t>9.</w:t>
      </w:r>
    </w:p>
    <w:p w14:paraId="4E12B071" w14:textId="7AAC6F20" w:rsidR="0009085E" w:rsidRDefault="00926C48" w:rsidP="00926C48">
      <w:pPr>
        <w:rPr>
          <w:rStyle w:val="Hiperhivatkozs"/>
          <w:rFonts w:ascii="Garamond" w:eastAsiaTheme="minorHAnsi" w:hAnsi="Garamond"/>
        </w:rPr>
      </w:pPr>
      <w:r w:rsidRPr="00926C48">
        <w:rPr>
          <w:rFonts w:ascii="Garamond" w:hAnsi="Garamond" w:cs="Times New Roman"/>
        </w:rPr>
        <w:t>Adatkezelő elektronikus címe:</w:t>
      </w:r>
      <w:r w:rsidRPr="00926C48">
        <w:rPr>
          <w:rFonts w:ascii="Garamond" w:hAnsi="Garamond" w:cs="Times New Roman"/>
        </w:rPr>
        <w:tab/>
      </w:r>
      <w:r w:rsidRPr="00926C48">
        <w:rPr>
          <w:rFonts w:ascii="Garamond" w:hAnsi="Garamond" w:cs="Times New Roman"/>
        </w:rPr>
        <w:tab/>
      </w:r>
      <w:hyperlink r:id="rId11" w:history="1">
        <w:r w:rsidR="000D36CB" w:rsidRPr="00317AC0">
          <w:rPr>
            <w:rStyle w:val="Hiperhivatkozs"/>
            <w:rFonts w:ascii="Garamond" w:eastAsiaTheme="minorHAnsi" w:hAnsi="Garamond"/>
          </w:rPr>
          <w:t>jegyzo@zalaszentgyorgy.hu</w:t>
        </w:r>
      </w:hyperlink>
    </w:p>
    <w:p w14:paraId="642C26D2" w14:textId="6AF74048" w:rsidR="00926C48" w:rsidRPr="00926C48" w:rsidRDefault="00926C48" w:rsidP="00926C48">
      <w:pPr>
        <w:rPr>
          <w:rFonts w:ascii="Garamond" w:hAnsi="Garamond" w:cs="Times New Roman"/>
        </w:rPr>
      </w:pPr>
      <w:r w:rsidRPr="00926C48">
        <w:rPr>
          <w:rFonts w:ascii="Garamond" w:hAnsi="Garamond" w:cs="Times New Roman"/>
        </w:rPr>
        <w:t>Adatkezelő telefonszáma:</w:t>
      </w:r>
      <w:r w:rsidRPr="00926C48">
        <w:rPr>
          <w:rFonts w:ascii="Garamond" w:hAnsi="Garamond" w:cs="Times New Roman"/>
        </w:rPr>
        <w:tab/>
      </w:r>
      <w:r w:rsidRPr="00926C48">
        <w:rPr>
          <w:rFonts w:ascii="Garamond" w:hAnsi="Garamond" w:cs="Times New Roman"/>
        </w:rPr>
        <w:tab/>
      </w:r>
      <w:r w:rsidR="00400A01" w:rsidRPr="00400A01">
        <w:rPr>
          <w:rFonts w:ascii="Garamond" w:hAnsi="Garamond" w:cs="Times New Roman"/>
        </w:rPr>
        <w:t xml:space="preserve">+36 </w:t>
      </w:r>
      <w:r w:rsidR="000354FA" w:rsidRPr="000354FA">
        <w:rPr>
          <w:rFonts w:ascii="Garamond" w:hAnsi="Garamond" w:cs="Times New Roman"/>
        </w:rPr>
        <w:t>30</w:t>
      </w:r>
      <w:r w:rsidR="00E02014">
        <w:rPr>
          <w:rFonts w:ascii="Garamond" w:hAnsi="Garamond" w:cs="Times New Roman"/>
        </w:rPr>
        <w:t> </w:t>
      </w:r>
      <w:r w:rsidR="000354FA" w:rsidRPr="000354FA">
        <w:rPr>
          <w:rFonts w:ascii="Garamond" w:hAnsi="Garamond" w:cs="Times New Roman"/>
        </w:rPr>
        <w:t>537</w:t>
      </w:r>
      <w:r w:rsidR="00E02014">
        <w:rPr>
          <w:rFonts w:ascii="Garamond" w:hAnsi="Garamond" w:cs="Times New Roman"/>
        </w:rPr>
        <w:t xml:space="preserve"> </w:t>
      </w:r>
      <w:r w:rsidR="000354FA" w:rsidRPr="000354FA">
        <w:rPr>
          <w:rFonts w:ascii="Garamond" w:hAnsi="Garamond" w:cs="Times New Roman"/>
        </w:rPr>
        <w:t>1289</w:t>
      </w:r>
    </w:p>
    <w:p w14:paraId="2A315F94" w14:textId="2949BB83" w:rsidR="00926C48" w:rsidRPr="00926C48" w:rsidRDefault="00926C48" w:rsidP="00926C48">
      <w:pPr>
        <w:rPr>
          <w:rFonts w:ascii="Garamond" w:hAnsi="Garamond" w:cs="Times New Roman"/>
        </w:rPr>
      </w:pPr>
      <w:r w:rsidRPr="00926C48">
        <w:rPr>
          <w:rFonts w:ascii="Garamond" w:hAnsi="Garamond" w:cs="Times New Roman"/>
        </w:rPr>
        <w:t>Adatvédelmi tisztviselő:</w:t>
      </w:r>
      <w:r w:rsidRPr="00926C48">
        <w:rPr>
          <w:rFonts w:ascii="Garamond" w:hAnsi="Garamond" w:cs="Times New Roman"/>
        </w:rPr>
        <w:tab/>
      </w:r>
      <w:r w:rsidRPr="00926C48">
        <w:rPr>
          <w:rFonts w:ascii="Garamond" w:hAnsi="Garamond" w:cs="Times New Roman"/>
        </w:rPr>
        <w:tab/>
      </w:r>
      <w:r w:rsidR="00E10533">
        <w:rPr>
          <w:rFonts w:ascii="Garamond" w:hAnsi="Garamond" w:cs="Times New Roman"/>
        </w:rPr>
        <w:tab/>
      </w:r>
      <w:r w:rsidRPr="00926C48">
        <w:rPr>
          <w:rFonts w:ascii="Garamond" w:hAnsi="Garamond" w:cs="Times New Roman"/>
        </w:rPr>
        <w:t>VFK Data Pro. Kft.</w:t>
      </w:r>
    </w:p>
    <w:p w14:paraId="432C8B47" w14:textId="77777777" w:rsidR="00926C48" w:rsidRPr="00926C48" w:rsidRDefault="00926C48" w:rsidP="00926C48">
      <w:pPr>
        <w:rPr>
          <w:rFonts w:ascii="Garamond" w:hAnsi="Garamond" w:cs="Times New Roman"/>
        </w:rPr>
      </w:pPr>
      <w:r w:rsidRPr="00926C48">
        <w:rPr>
          <w:rFonts w:ascii="Garamond" w:hAnsi="Garamond" w:cs="Times New Roman"/>
        </w:rPr>
        <w:t>Adatvédelmi tisztviselő elérhetősége:</w:t>
      </w:r>
      <w:r w:rsidRPr="00926C48">
        <w:rPr>
          <w:rFonts w:ascii="Garamond" w:hAnsi="Garamond" w:cs="Times New Roman"/>
        </w:rPr>
        <w:tab/>
      </w:r>
      <w:r w:rsidRPr="000D36CB">
        <w:rPr>
          <w:rStyle w:val="Hiperhivatkozs"/>
          <w:rFonts w:ascii="Garamond" w:eastAsiaTheme="minorHAnsi" w:hAnsi="Garamond"/>
        </w:rPr>
        <w:t>info@vfkdatapro.hu</w:t>
      </w:r>
    </w:p>
    <w:p w14:paraId="1BE2CBC7" w14:textId="4F66D9FB" w:rsidR="009226C1" w:rsidRPr="00C86D59" w:rsidRDefault="00926C48">
      <w:pPr>
        <w:pStyle w:val="Cmsor3"/>
        <w:rPr>
          <w:rStyle w:val="Ershivatkozs"/>
          <w:rFonts w:ascii="Garamond" w:hAnsi="Garamond"/>
          <w:b/>
          <w:bCs w:val="0"/>
          <w:u w:val="single"/>
          <w:lang w:eastAsia="en-US"/>
        </w:rPr>
      </w:pPr>
      <w:r w:rsidRPr="00C86D59">
        <w:rPr>
          <w:rStyle w:val="Ershivatkozs"/>
          <w:rFonts w:ascii="Garamond" w:hAnsi="Garamond"/>
          <w:b/>
          <w:bCs w:val="0"/>
          <w:u w:val="single"/>
          <w:lang w:eastAsia="en-US"/>
        </w:rPr>
        <w:t>Bevezetés</w:t>
      </w:r>
      <w:r w:rsidR="00FF00F2" w:rsidRPr="00C86D59">
        <w:rPr>
          <w:rStyle w:val="Ershivatkozs"/>
          <w:rFonts w:ascii="Garamond" w:hAnsi="Garamond"/>
          <w:b/>
          <w:bCs w:val="0"/>
          <w:u w:val="single"/>
          <w:lang w:eastAsia="en-US"/>
        </w:rPr>
        <w:t>:</w:t>
      </w:r>
    </w:p>
    <w:p w14:paraId="32245D27" w14:textId="3BC5FDD1" w:rsidR="001A3D42" w:rsidRPr="00926C48" w:rsidRDefault="001A3D42" w:rsidP="001A0D4E">
      <w:pPr>
        <w:pStyle w:val="Cmsor3"/>
        <w:jc w:val="both"/>
        <w:rPr>
          <w:rFonts w:ascii="Garamond" w:hAnsi="Garamond"/>
          <w:b w:val="0"/>
        </w:rPr>
      </w:pPr>
      <w:r w:rsidRPr="00926C48">
        <w:rPr>
          <w:rFonts w:ascii="Garamond" w:hAnsi="Garamond"/>
          <w:b w:val="0"/>
        </w:rPr>
        <w:t xml:space="preserve">Az Adatkezelő működéséhez elengedhetetlenül szükséges </w:t>
      </w:r>
      <w:r w:rsidR="00607404">
        <w:rPr>
          <w:rFonts w:ascii="Garamond" w:hAnsi="Garamond"/>
          <w:b w:val="0"/>
        </w:rPr>
        <w:t>a</w:t>
      </w:r>
      <w:r w:rsidRPr="00926C48">
        <w:rPr>
          <w:rFonts w:ascii="Garamond" w:hAnsi="Garamond"/>
          <w:b w:val="0"/>
        </w:rPr>
        <w:t xml:space="preserve"> weboldal</w:t>
      </w:r>
      <w:r w:rsidR="00607404">
        <w:rPr>
          <w:rFonts w:ascii="Garamond" w:hAnsi="Garamond"/>
          <w:b w:val="0"/>
        </w:rPr>
        <w:t>á</w:t>
      </w:r>
      <w:r w:rsidRPr="00926C48">
        <w:rPr>
          <w:rFonts w:ascii="Garamond" w:hAnsi="Garamond"/>
          <w:b w:val="0"/>
        </w:rPr>
        <w:t>ra látogató</w:t>
      </w:r>
      <w:r w:rsidR="00607404">
        <w:rPr>
          <w:rFonts w:ascii="Garamond" w:hAnsi="Garamond"/>
          <w:b w:val="0"/>
        </w:rPr>
        <w:t xml:space="preserve"> érintettek</w:t>
      </w:r>
      <w:r w:rsidRPr="00926C48">
        <w:rPr>
          <w:rFonts w:ascii="Garamond" w:hAnsi="Garamond"/>
          <w:b w:val="0"/>
        </w:rPr>
        <w:t xml:space="preserve"> személyes adatainak a kezelése. </w:t>
      </w:r>
    </w:p>
    <w:p w14:paraId="38E0FB13" w14:textId="20FAED41" w:rsidR="001A0D4E" w:rsidRPr="00926C48" w:rsidRDefault="001A0D4E" w:rsidP="001A0D4E">
      <w:pPr>
        <w:pStyle w:val="Cmsor3"/>
        <w:jc w:val="both"/>
        <w:rPr>
          <w:rFonts w:ascii="Garamond" w:hAnsi="Garamond"/>
          <w:b w:val="0"/>
        </w:rPr>
      </w:pPr>
      <w:r w:rsidRPr="00926C48">
        <w:rPr>
          <w:rFonts w:ascii="Garamond" w:hAnsi="Garamond"/>
          <w:b w:val="0"/>
        </w:rPr>
        <w:t xml:space="preserve">Az ilyen adatkezelési tevékenységek érintettjei elsősorban </w:t>
      </w:r>
      <w:r w:rsidR="00607404">
        <w:rPr>
          <w:rFonts w:ascii="Garamond" w:hAnsi="Garamond"/>
          <w:b w:val="0"/>
        </w:rPr>
        <w:t xml:space="preserve">Adatkezelő weboldalának látogatói, </w:t>
      </w:r>
      <w:r w:rsidRPr="00926C48">
        <w:rPr>
          <w:rFonts w:ascii="Garamond" w:hAnsi="Garamond"/>
          <w:b w:val="0"/>
        </w:rPr>
        <w:t xml:space="preserve">az Adatkezelő ügyfelei, ügyfeleinek képviselői és kapcsolattartói, de </w:t>
      </w:r>
      <w:proofErr w:type="gramStart"/>
      <w:r w:rsidRPr="00926C48">
        <w:rPr>
          <w:rFonts w:ascii="Garamond" w:hAnsi="Garamond"/>
          <w:b w:val="0"/>
        </w:rPr>
        <w:t>egyes</w:t>
      </w:r>
      <w:r w:rsidR="00FF00F2">
        <w:rPr>
          <w:rFonts w:ascii="Garamond" w:hAnsi="Garamond"/>
          <w:b w:val="0"/>
        </w:rPr>
        <w:t xml:space="preserve"> </w:t>
      </w:r>
      <w:r w:rsidRPr="00926C48">
        <w:rPr>
          <w:rFonts w:ascii="Garamond" w:hAnsi="Garamond"/>
          <w:b w:val="0"/>
        </w:rPr>
        <w:t>esetekben</w:t>
      </w:r>
      <w:proofErr w:type="gramEnd"/>
      <w:r w:rsidRPr="00926C48">
        <w:rPr>
          <w:rFonts w:ascii="Garamond" w:hAnsi="Garamond"/>
          <w:b w:val="0"/>
        </w:rPr>
        <w:t xml:space="preserve"> a Adatkezelővel kapcsolatban álló üzleti partnerek, azok képviselői és kapcsolattartói lehetnek.</w:t>
      </w:r>
    </w:p>
    <w:p w14:paraId="72455D07" w14:textId="037C7C9A" w:rsidR="001A0D4E" w:rsidRDefault="001A0D4E" w:rsidP="001A0D4E">
      <w:pPr>
        <w:pStyle w:val="Cmsor3"/>
        <w:jc w:val="both"/>
        <w:rPr>
          <w:rFonts w:ascii="Garamond" w:hAnsi="Garamond"/>
          <w:b w:val="0"/>
        </w:rPr>
      </w:pPr>
      <w:r w:rsidRPr="00926C48">
        <w:rPr>
          <w:rFonts w:ascii="Garamond" w:hAnsi="Garamond"/>
          <w:b w:val="0"/>
        </w:rPr>
        <w:t>A jelen Adatkezelési Tájékoztató célja, hogy Ön, mint az adatkezelési művelet érintettje, a személyes adatainak kezelésével kapcsolatos tájékoztatást kapjon az Európai Parlament és a Tanács 2016/679 rendeletének (a „GDPR”), valamint az információs önrendelkezési jogról és az információszabadságról szóló 2011. évi CXII. törvény (az „</w:t>
      </w:r>
      <w:proofErr w:type="spellStart"/>
      <w:r w:rsidRPr="00926C48">
        <w:rPr>
          <w:rFonts w:ascii="Garamond" w:hAnsi="Garamond"/>
          <w:b w:val="0"/>
        </w:rPr>
        <w:t>Infotv</w:t>
      </w:r>
      <w:proofErr w:type="spellEnd"/>
      <w:r w:rsidRPr="00926C48">
        <w:rPr>
          <w:rFonts w:ascii="Garamond" w:hAnsi="Garamond"/>
          <w:b w:val="0"/>
        </w:rPr>
        <w:t>.”) rendelkezéseivel összhangban.</w:t>
      </w:r>
    </w:p>
    <w:p w14:paraId="0AF60E02" w14:textId="3D91C1F6" w:rsidR="00FF00F2" w:rsidRPr="00FF00F2" w:rsidRDefault="00FF00F2" w:rsidP="00FF00F2">
      <w:pPr>
        <w:pStyle w:val="Cmsor3"/>
        <w:jc w:val="both"/>
        <w:rPr>
          <w:rFonts w:ascii="Garamond" w:hAnsi="Garamond"/>
          <w:b w:val="0"/>
        </w:rPr>
      </w:pPr>
      <w:r w:rsidRPr="00FF00F2">
        <w:rPr>
          <w:rFonts w:ascii="Garamond" w:hAnsi="Garamond"/>
          <w:b w:val="0"/>
        </w:rPr>
        <w:t>A</w:t>
      </w:r>
      <w:r>
        <w:rPr>
          <w:rFonts w:ascii="Garamond" w:hAnsi="Garamond"/>
          <w:b w:val="0"/>
        </w:rPr>
        <w:t xml:space="preserve">datkezelő a weboldalára </w:t>
      </w:r>
      <w:r w:rsidRPr="00FF00F2">
        <w:rPr>
          <w:rFonts w:ascii="Garamond" w:hAnsi="Garamond"/>
          <w:b w:val="0"/>
        </w:rPr>
        <w:t>látogatók személyes adatait bizalmasan, a hatályos jogszabályi előírásokkal összhangban kezeli, gondoskodik azok biztonságáról, megteszi azokat a technikai és szervezési intézkedéseket, valamint kialakítja azokat az eljárási szabályokat, amelyek a vonatkozó jogszabályi rendelkezések és más ajánlások érvényre juttatásához szükségesek.</w:t>
      </w:r>
    </w:p>
    <w:p w14:paraId="60185657" w14:textId="77777777" w:rsidR="00276946" w:rsidRPr="00C86D59" w:rsidRDefault="00276946" w:rsidP="00276946">
      <w:pPr>
        <w:pStyle w:val="paragraph"/>
        <w:spacing w:before="0" w:beforeAutospacing="0" w:after="0" w:afterAutospacing="0"/>
        <w:jc w:val="both"/>
        <w:textAlignment w:val="baseline"/>
        <w:rPr>
          <w:rFonts w:ascii="Garamond" w:eastAsia="Calibri" w:hAnsi="Garamond"/>
          <w:b/>
          <w:color w:val="00000A"/>
          <w:sz w:val="22"/>
          <w:szCs w:val="22"/>
          <w:u w:val="single"/>
          <w:lang w:eastAsia="en-US"/>
        </w:rPr>
      </w:pPr>
      <w:r w:rsidRPr="00C86D59">
        <w:rPr>
          <w:rFonts w:ascii="Garamond" w:eastAsia="Calibri" w:hAnsi="Garamond"/>
          <w:b/>
          <w:color w:val="00000A"/>
          <w:sz w:val="22"/>
          <w:szCs w:val="22"/>
          <w:u w:val="single"/>
          <w:lang w:eastAsia="en-US"/>
        </w:rPr>
        <w:t>Az adatkezelések alapjául szolgáló főbb jogszabályok: </w:t>
      </w:r>
    </w:p>
    <w:p w14:paraId="557BECEE" w14:textId="77777777" w:rsidR="00276946" w:rsidRPr="00926C48" w:rsidRDefault="00276946" w:rsidP="00276946">
      <w:pPr>
        <w:pStyle w:val="paragraph"/>
        <w:spacing w:before="0" w:beforeAutospacing="0" w:after="0" w:afterAutospacing="0"/>
        <w:jc w:val="both"/>
        <w:textAlignment w:val="baseline"/>
        <w:rPr>
          <w:rFonts w:ascii="Garamond" w:eastAsia="Calibri" w:hAnsi="Garamond"/>
          <w:color w:val="00000A"/>
          <w:sz w:val="22"/>
          <w:szCs w:val="22"/>
          <w:lang w:eastAsia="en-US"/>
        </w:rPr>
      </w:pPr>
    </w:p>
    <w:p w14:paraId="20B528CA" w14:textId="77777777" w:rsidR="00276946" w:rsidRPr="00926C48" w:rsidRDefault="00276946" w:rsidP="00276946">
      <w:pPr>
        <w:pStyle w:val="paragraph"/>
        <w:numPr>
          <w:ilvl w:val="0"/>
          <w:numId w:val="3"/>
        </w:numPr>
        <w:spacing w:before="0" w:beforeAutospacing="0" w:after="0" w:afterAutospacing="0"/>
        <w:jc w:val="both"/>
        <w:textAlignment w:val="baseline"/>
        <w:rPr>
          <w:rFonts w:ascii="Garamond" w:eastAsia="Calibri" w:hAnsi="Garamond"/>
          <w:color w:val="00000A"/>
          <w:sz w:val="22"/>
          <w:szCs w:val="22"/>
          <w:lang w:eastAsia="en-US"/>
        </w:rPr>
      </w:pPr>
      <w:r w:rsidRPr="00926C48">
        <w:rPr>
          <w:rFonts w:ascii="Garamond" w:eastAsia="Calibri" w:hAnsi="Garamond"/>
          <w:color w:val="00000A"/>
          <w:lang w:eastAsia="en-US"/>
        </w:rPr>
        <w:t>i</w:t>
      </w:r>
      <w:r w:rsidRPr="00926C48">
        <w:rPr>
          <w:rFonts w:ascii="Garamond" w:eastAsia="Calibri" w:hAnsi="Garamond"/>
          <w:color w:val="00000A"/>
          <w:sz w:val="22"/>
          <w:szCs w:val="22"/>
          <w:lang w:eastAsia="en-US"/>
        </w:rPr>
        <w:t xml:space="preserve">nformációs önrendelkezési jogról és az információszabadságról szóló 2011. évi CXII. törvény (továbbiakban </w:t>
      </w:r>
      <w:proofErr w:type="spellStart"/>
      <w:r w:rsidRPr="00926C48">
        <w:rPr>
          <w:rFonts w:ascii="Garamond" w:eastAsia="Calibri" w:hAnsi="Garamond"/>
          <w:color w:val="00000A"/>
          <w:sz w:val="22"/>
          <w:szCs w:val="22"/>
          <w:lang w:eastAsia="en-US"/>
        </w:rPr>
        <w:t>Info</w:t>
      </w:r>
      <w:proofErr w:type="spellEnd"/>
      <w:r w:rsidRPr="00926C48">
        <w:rPr>
          <w:rFonts w:ascii="Garamond" w:eastAsia="Calibri" w:hAnsi="Garamond"/>
          <w:color w:val="00000A"/>
          <w:sz w:val="22"/>
          <w:szCs w:val="22"/>
          <w:lang w:eastAsia="en-US"/>
        </w:rPr>
        <w:t>. tv.),  </w:t>
      </w:r>
    </w:p>
    <w:p w14:paraId="60EA9769" w14:textId="77777777" w:rsidR="00276946" w:rsidRPr="00926C48" w:rsidRDefault="00276946" w:rsidP="00276946">
      <w:pPr>
        <w:pStyle w:val="paragraph"/>
        <w:numPr>
          <w:ilvl w:val="0"/>
          <w:numId w:val="3"/>
        </w:numPr>
        <w:spacing w:before="0" w:beforeAutospacing="0" w:after="0" w:afterAutospacing="0"/>
        <w:jc w:val="both"/>
        <w:textAlignment w:val="baseline"/>
        <w:rPr>
          <w:rFonts w:ascii="Garamond" w:eastAsia="Calibri" w:hAnsi="Garamond"/>
          <w:color w:val="00000A"/>
          <w:sz w:val="22"/>
          <w:szCs w:val="22"/>
          <w:lang w:eastAsia="en-US"/>
        </w:rPr>
      </w:pPr>
      <w:r w:rsidRPr="00926C48">
        <w:rPr>
          <w:rFonts w:ascii="Garamond" w:eastAsia="Calibri" w:hAnsi="Garamond"/>
          <w:color w:val="00000A"/>
          <w:sz w:val="22"/>
          <w:szCs w:val="22"/>
          <w:lang w:eastAsia="en-US"/>
        </w:rPr>
        <w:t>az Európai Parlament és a Tanács (EU) 2016/679 rendelete a természetes személyeknek a személyes adatok kezelése tekintetében történő védelméről és az ilyen adatok szabad áramlásáról, valamint a 95/46/EK irányelv hatályon kívül helyezéséről (általános adatvédelmi rendelet) (továbbiakban: Rendelet vagy GDPR), </w:t>
      </w:r>
    </w:p>
    <w:p w14:paraId="22BF82AB" w14:textId="77777777" w:rsidR="00276946" w:rsidRPr="00926C48" w:rsidRDefault="00276946" w:rsidP="00276946">
      <w:pPr>
        <w:pStyle w:val="paragraph"/>
        <w:numPr>
          <w:ilvl w:val="0"/>
          <w:numId w:val="3"/>
        </w:numPr>
        <w:spacing w:before="0" w:beforeAutospacing="0" w:after="0" w:afterAutospacing="0"/>
        <w:jc w:val="both"/>
        <w:textAlignment w:val="baseline"/>
        <w:rPr>
          <w:rFonts w:ascii="Garamond" w:eastAsia="Calibri" w:hAnsi="Garamond"/>
          <w:color w:val="00000A"/>
          <w:sz w:val="22"/>
          <w:szCs w:val="22"/>
          <w:lang w:eastAsia="en-US"/>
        </w:rPr>
      </w:pPr>
      <w:r w:rsidRPr="00926C48">
        <w:rPr>
          <w:rFonts w:ascii="Garamond" w:eastAsia="Calibri" w:hAnsi="Garamond"/>
          <w:color w:val="00000A"/>
          <w:sz w:val="22"/>
          <w:szCs w:val="22"/>
          <w:lang w:eastAsia="en-US"/>
        </w:rPr>
        <w:t xml:space="preserve">a Polgári Törvénykönyvről szóló 2013. évi V. törvény (a továbbiakban: </w:t>
      </w:r>
      <w:proofErr w:type="spellStart"/>
      <w:r w:rsidRPr="00926C48">
        <w:rPr>
          <w:rFonts w:ascii="Garamond" w:eastAsia="Calibri" w:hAnsi="Garamond"/>
          <w:color w:val="00000A"/>
          <w:sz w:val="22"/>
          <w:szCs w:val="22"/>
          <w:lang w:eastAsia="en-US"/>
        </w:rPr>
        <w:t>Ptk</w:t>
      </w:r>
      <w:proofErr w:type="spellEnd"/>
      <w:r w:rsidRPr="00926C48">
        <w:rPr>
          <w:rFonts w:ascii="Garamond" w:eastAsia="Calibri" w:hAnsi="Garamond"/>
          <w:color w:val="00000A"/>
          <w:sz w:val="22"/>
          <w:szCs w:val="22"/>
          <w:lang w:eastAsia="en-US"/>
        </w:rPr>
        <w:t>). </w:t>
      </w:r>
    </w:p>
    <w:p w14:paraId="260F6DCE" w14:textId="2804A6B3" w:rsidR="009226C1" w:rsidRPr="00926C48" w:rsidRDefault="009226C1" w:rsidP="00276946">
      <w:pPr>
        <w:pStyle w:val="Listaszerbekezds"/>
        <w:rPr>
          <w:rFonts w:ascii="Garamond" w:hAnsi="Garamond"/>
        </w:rPr>
      </w:pPr>
    </w:p>
    <w:p w14:paraId="5CC818E5" w14:textId="1BCACC44" w:rsidR="00276946" w:rsidRPr="00926C48" w:rsidRDefault="00276946" w:rsidP="00276946">
      <w:pPr>
        <w:pStyle w:val="Listaszerbekezds"/>
        <w:ind w:left="0"/>
        <w:rPr>
          <w:rFonts w:ascii="Garamond" w:hAnsi="Garamond"/>
        </w:rPr>
      </w:pPr>
      <w:r w:rsidRPr="00926C48">
        <w:rPr>
          <w:rFonts w:ascii="Garamond" w:hAnsi="Garamond"/>
        </w:rPr>
        <w:t>Az Adatkezelő a személyes adatokat valamennyi hatályos, de elsősorban fenti jogszabályok előírásai szerint kezeli.</w:t>
      </w:r>
    </w:p>
    <w:p w14:paraId="42E389E3" w14:textId="77777777" w:rsidR="00276946" w:rsidRPr="00C86D59" w:rsidRDefault="00276946" w:rsidP="00276946">
      <w:pPr>
        <w:pStyle w:val="paragraph"/>
        <w:spacing w:before="0" w:beforeAutospacing="0" w:after="0" w:afterAutospacing="0"/>
        <w:jc w:val="both"/>
        <w:textAlignment w:val="baseline"/>
        <w:rPr>
          <w:rFonts w:ascii="Garamond" w:eastAsia="Calibri" w:hAnsi="Garamond"/>
          <w:b/>
          <w:color w:val="00000A"/>
          <w:sz w:val="22"/>
          <w:szCs w:val="22"/>
          <w:u w:val="single"/>
          <w:lang w:eastAsia="en-US"/>
        </w:rPr>
      </w:pPr>
      <w:r w:rsidRPr="00C86D59">
        <w:rPr>
          <w:rFonts w:ascii="Garamond" w:eastAsia="Calibri" w:hAnsi="Garamond"/>
          <w:b/>
          <w:color w:val="00000A"/>
          <w:sz w:val="22"/>
          <w:szCs w:val="22"/>
          <w:u w:val="single"/>
          <w:lang w:eastAsia="en-US"/>
        </w:rPr>
        <w:t>Általános adatvédelmi irányelvek és az adatok minősége: </w:t>
      </w:r>
    </w:p>
    <w:p w14:paraId="413AC3E6" w14:textId="77777777" w:rsidR="00276946" w:rsidRPr="00926C48" w:rsidRDefault="00276946" w:rsidP="00276946">
      <w:pPr>
        <w:pStyle w:val="paragraph"/>
        <w:spacing w:before="0" w:beforeAutospacing="0" w:after="0" w:afterAutospacing="0"/>
        <w:jc w:val="both"/>
        <w:textAlignment w:val="baseline"/>
        <w:rPr>
          <w:rFonts w:ascii="Garamond" w:eastAsia="Calibri" w:hAnsi="Garamond"/>
          <w:color w:val="00000A"/>
          <w:sz w:val="22"/>
          <w:szCs w:val="22"/>
          <w:lang w:eastAsia="en-US"/>
        </w:rPr>
      </w:pPr>
    </w:p>
    <w:p w14:paraId="2E2D9E83" w14:textId="77777777" w:rsidR="00276946" w:rsidRPr="00926C48" w:rsidRDefault="00276946" w:rsidP="00276946">
      <w:pPr>
        <w:pStyle w:val="paragraph"/>
        <w:spacing w:before="0" w:beforeAutospacing="0" w:after="0" w:afterAutospacing="0"/>
        <w:ind w:right="105"/>
        <w:jc w:val="both"/>
        <w:textAlignment w:val="baseline"/>
        <w:rPr>
          <w:rFonts w:ascii="Garamond" w:eastAsia="Calibri" w:hAnsi="Garamond"/>
          <w:color w:val="00000A"/>
          <w:sz w:val="22"/>
          <w:szCs w:val="22"/>
          <w:lang w:eastAsia="en-US"/>
        </w:rPr>
      </w:pPr>
      <w:r w:rsidRPr="00926C48">
        <w:rPr>
          <w:rFonts w:ascii="Garamond" w:eastAsia="Calibri" w:hAnsi="Garamond"/>
          <w:color w:val="00000A"/>
          <w:sz w:val="22"/>
          <w:szCs w:val="22"/>
          <w:lang w:eastAsia="en-US"/>
        </w:rPr>
        <w:lastRenderedPageBreak/>
        <w:t>Személyes adat csak meghatározott célból, jog gyakorlása és kötelezettség teljesítése érdekében kezelhető. Az adatkezelésnek minden szakaszában meg kell felelnie az adatkezelés céljának.  </w:t>
      </w:r>
    </w:p>
    <w:p w14:paraId="2726C149" w14:textId="77777777" w:rsidR="00276946" w:rsidRPr="00926C48" w:rsidRDefault="00276946" w:rsidP="00276946">
      <w:pPr>
        <w:pStyle w:val="paragraph"/>
        <w:spacing w:before="0" w:beforeAutospacing="0" w:after="0" w:afterAutospacing="0"/>
        <w:ind w:right="105"/>
        <w:jc w:val="both"/>
        <w:textAlignment w:val="baseline"/>
        <w:rPr>
          <w:rFonts w:ascii="Garamond" w:eastAsia="Calibri" w:hAnsi="Garamond"/>
          <w:color w:val="00000A"/>
          <w:sz w:val="22"/>
          <w:szCs w:val="22"/>
          <w:lang w:eastAsia="en-US"/>
        </w:rPr>
      </w:pPr>
      <w:r w:rsidRPr="00926C48">
        <w:rPr>
          <w:rFonts w:ascii="Garamond" w:eastAsia="Calibri" w:hAnsi="Garamond"/>
          <w:color w:val="00000A"/>
          <w:sz w:val="22"/>
          <w:szCs w:val="22"/>
          <w:lang w:eastAsia="en-US"/>
        </w:rPr>
        <w:t> </w:t>
      </w:r>
    </w:p>
    <w:p w14:paraId="14D1E21E" w14:textId="77777777" w:rsidR="00276946" w:rsidRPr="00926C48" w:rsidRDefault="00276946" w:rsidP="00276946">
      <w:pPr>
        <w:pStyle w:val="paragraph"/>
        <w:spacing w:before="0" w:beforeAutospacing="0" w:after="0" w:afterAutospacing="0"/>
        <w:ind w:right="105"/>
        <w:jc w:val="both"/>
        <w:textAlignment w:val="baseline"/>
        <w:rPr>
          <w:rFonts w:ascii="Garamond" w:eastAsia="Calibri" w:hAnsi="Garamond"/>
          <w:color w:val="00000A"/>
          <w:sz w:val="22"/>
          <w:szCs w:val="22"/>
          <w:lang w:eastAsia="en-US"/>
        </w:rPr>
      </w:pPr>
      <w:r w:rsidRPr="00926C48">
        <w:rPr>
          <w:rFonts w:ascii="Garamond" w:eastAsia="Calibri" w:hAnsi="Garamond"/>
          <w:color w:val="00000A"/>
          <w:sz w:val="22"/>
          <w:szCs w:val="22"/>
          <w:lang w:eastAsia="en-US"/>
        </w:rPr>
        <w:t>Az adatkezelés során csak olyan személyes adat kezelhető, amely az adatkezelés céljának megvalósulásához elengedhetetlen, a cél elérésére alkalmas. Az adatkezelés csak a cél megvalósulásához szükséges mértékben és ideig történhet. </w:t>
      </w:r>
    </w:p>
    <w:p w14:paraId="52DC4F25" w14:textId="77777777" w:rsidR="00276946" w:rsidRPr="00926C48" w:rsidRDefault="00276946" w:rsidP="00276946">
      <w:pPr>
        <w:pStyle w:val="paragraph"/>
        <w:spacing w:before="0" w:beforeAutospacing="0" w:after="0" w:afterAutospacing="0"/>
        <w:ind w:right="105"/>
        <w:jc w:val="both"/>
        <w:textAlignment w:val="baseline"/>
        <w:rPr>
          <w:rFonts w:ascii="Garamond" w:eastAsia="Calibri" w:hAnsi="Garamond"/>
          <w:color w:val="00000A"/>
          <w:sz w:val="22"/>
          <w:szCs w:val="22"/>
          <w:lang w:eastAsia="en-US"/>
        </w:rPr>
      </w:pPr>
      <w:r w:rsidRPr="00926C48">
        <w:rPr>
          <w:rFonts w:ascii="Garamond" w:eastAsia="Calibri" w:hAnsi="Garamond"/>
          <w:color w:val="00000A"/>
          <w:sz w:val="22"/>
          <w:szCs w:val="22"/>
          <w:lang w:eastAsia="en-US"/>
        </w:rPr>
        <w:t> </w:t>
      </w:r>
    </w:p>
    <w:p w14:paraId="68D52BC2" w14:textId="77777777" w:rsidR="00276946" w:rsidRPr="00926C48" w:rsidRDefault="00276946" w:rsidP="00276946">
      <w:pPr>
        <w:pStyle w:val="paragraph"/>
        <w:spacing w:before="0" w:beforeAutospacing="0" w:after="0" w:afterAutospacing="0"/>
        <w:ind w:right="105"/>
        <w:jc w:val="both"/>
        <w:textAlignment w:val="baseline"/>
        <w:rPr>
          <w:rFonts w:ascii="Garamond" w:eastAsia="Calibri" w:hAnsi="Garamond"/>
          <w:color w:val="00000A"/>
          <w:sz w:val="22"/>
          <w:szCs w:val="22"/>
          <w:lang w:eastAsia="en-US"/>
        </w:rPr>
      </w:pPr>
      <w:r w:rsidRPr="00926C48">
        <w:rPr>
          <w:rFonts w:ascii="Garamond" w:eastAsia="Calibri" w:hAnsi="Garamond"/>
          <w:color w:val="00000A"/>
          <w:sz w:val="22"/>
          <w:szCs w:val="22"/>
          <w:lang w:eastAsia="en-US"/>
        </w:rPr>
        <w:t>A személyes adatok kizárólag a GDPR 6. cikkében meghatározott esetben kezelhetők. A személyes adat az adatkezelés során mindaddig megőrzi e minőségét, amíg kapcsolata az érintettel helyreállítható. Az érintettel akkor helyreállítható a kapcsolat, ha az adatkezelő rendelkezik azokkal a technikai feltételekkel, amelyek a helyreállításhoz szükségesek. </w:t>
      </w:r>
    </w:p>
    <w:p w14:paraId="54FCB234" w14:textId="77777777" w:rsidR="00276946" w:rsidRPr="00926C48" w:rsidRDefault="00276946" w:rsidP="00276946">
      <w:pPr>
        <w:pStyle w:val="paragraph"/>
        <w:spacing w:before="0" w:beforeAutospacing="0" w:after="0" w:afterAutospacing="0"/>
        <w:ind w:right="105"/>
        <w:jc w:val="both"/>
        <w:textAlignment w:val="baseline"/>
        <w:rPr>
          <w:rFonts w:ascii="Garamond" w:eastAsia="Calibri" w:hAnsi="Garamond"/>
          <w:color w:val="00000A"/>
          <w:sz w:val="22"/>
          <w:szCs w:val="22"/>
          <w:lang w:eastAsia="en-US"/>
        </w:rPr>
      </w:pPr>
      <w:r w:rsidRPr="00926C48">
        <w:rPr>
          <w:rFonts w:ascii="Garamond" w:eastAsia="Calibri" w:hAnsi="Garamond"/>
          <w:color w:val="00000A"/>
          <w:sz w:val="22"/>
          <w:szCs w:val="22"/>
          <w:lang w:eastAsia="en-US"/>
        </w:rPr>
        <w:t> </w:t>
      </w:r>
    </w:p>
    <w:p w14:paraId="7D4D50F9" w14:textId="77777777" w:rsidR="00276946" w:rsidRPr="00926C48" w:rsidRDefault="00276946" w:rsidP="00276946">
      <w:pPr>
        <w:pStyle w:val="paragraph"/>
        <w:spacing w:before="0" w:beforeAutospacing="0" w:after="0" w:afterAutospacing="0"/>
        <w:ind w:right="105"/>
        <w:jc w:val="both"/>
        <w:textAlignment w:val="baseline"/>
        <w:rPr>
          <w:rFonts w:ascii="Garamond" w:eastAsia="Calibri" w:hAnsi="Garamond"/>
          <w:color w:val="00000A"/>
          <w:sz w:val="22"/>
          <w:szCs w:val="22"/>
          <w:lang w:eastAsia="en-US"/>
        </w:rPr>
      </w:pPr>
      <w:r w:rsidRPr="00926C48">
        <w:rPr>
          <w:rFonts w:ascii="Garamond" w:eastAsia="Calibri" w:hAnsi="Garamond"/>
          <w:color w:val="00000A"/>
          <w:sz w:val="22"/>
          <w:szCs w:val="22"/>
          <w:lang w:eastAsia="en-US"/>
        </w:rPr>
        <w:t>Az adatkezelés célja mellett egyértelmű tájékoztatást kell közzétenni arról, hogy az adatokat kik fogják kezelni, illetve feldolgozni. </w:t>
      </w:r>
    </w:p>
    <w:p w14:paraId="1A2869BA" w14:textId="77777777" w:rsidR="00276946" w:rsidRPr="00926C48" w:rsidRDefault="00276946" w:rsidP="00276946">
      <w:pPr>
        <w:pStyle w:val="paragraph"/>
        <w:spacing w:before="0" w:beforeAutospacing="0" w:after="0" w:afterAutospacing="0"/>
        <w:ind w:right="105"/>
        <w:jc w:val="both"/>
        <w:textAlignment w:val="baseline"/>
        <w:rPr>
          <w:rFonts w:ascii="Garamond" w:eastAsia="Calibri" w:hAnsi="Garamond"/>
          <w:color w:val="00000A"/>
          <w:sz w:val="22"/>
          <w:szCs w:val="22"/>
          <w:lang w:eastAsia="en-US"/>
        </w:rPr>
      </w:pPr>
      <w:r w:rsidRPr="00926C48">
        <w:rPr>
          <w:rFonts w:ascii="Garamond" w:eastAsia="Calibri" w:hAnsi="Garamond"/>
          <w:color w:val="00000A"/>
          <w:sz w:val="22"/>
          <w:szCs w:val="22"/>
          <w:lang w:eastAsia="en-US"/>
        </w:rPr>
        <w:t> </w:t>
      </w:r>
    </w:p>
    <w:p w14:paraId="1B6CD56C" w14:textId="77777777" w:rsidR="00276946" w:rsidRPr="00926C48" w:rsidRDefault="00276946" w:rsidP="00276946">
      <w:pPr>
        <w:pStyle w:val="paragraph"/>
        <w:spacing w:before="0" w:beforeAutospacing="0" w:after="0" w:afterAutospacing="0"/>
        <w:jc w:val="both"/>
        <w:textAlignment w:val="baseline"/>
        <w:rPr>
          <w:rFonts w:ascii="Garamond" w:eastAsia="Calibri" w:hAnsi="Garamond"/>
          <w:color w:val="00000A"/>
          <w:sz w:val="22"/>
          <w:szCs w:val="22"/>
          <w:lang w:eastAsia="en-US"/>
        </w:rPr>
      </w:pPr>
      <w:r w:rsidRPr="00926C48">
        <w:rPr>
          <w:rFonts w:ascii="Garamond" w:eastAsia="Calibri" w:hAnsi="Garamond"/>
          <w:color w:val="00000A"/>
          <w:sz w:val="22"/>
          <w:szCs w:val="22"/>
          <w:lang w:eastAsia="en-US"/>
        </w:rPr>
        <w:t>Az adatok tárolását az adatkezelés céljával arányban állóan, az adatkezelés céljához szükséges ideig biztonságos módon kell megvalósítani. </w:t>
      </w:r>
    </w:p>
    <w:p w14:paraId="39444356" w14:textId="77777777" w:rsidR="00276946" w:rsidRPr="00926C48" w:rsidRDefault="00276946" w:rsidP="00276946">
      <w:pPr>
        <w:pStyle w:val="paragraph"/>
        <w:spacing w:before="0" w:beforeAutospacing="0" w:after="0" w:afterAutospacing="0"/>
        <w:ind w:right="105"/>
        <w:jc w:val="both"/>
        <w:textAlignment w:val="baseline"/>
        <w:rPr>
          <w:rFonts w:ascii="Garamond" w:eastAsia="Calibri" w:hAnsi="Garamond"/>
          <w:color w:val="00000A"/>
          <w:sz w:val="22"/>
          <w:szCs w:val="22"/>
          <w:lang w:eastAsia="en-US"/>
        </w:rPr>
      </w:pPr>
      <w:r w:rsidRPr="00926C48">
        <w:rPr>
          <w:rFonts w:ascii="Garamond" w:eastAsia="Calibri" w:hAnsi="Garamond"/>
          <w:color w:val="00000A"/>
          <w:sz w:val="22"/>
          <w:szCs w:val="22"/>
          <w:lang w:eastAsia="en-US"/>
        </w:rPr>
        <w:t> </w:t>
      </w:r>
    </w:p>
    <w:p w14:paraId="0AD80F70" w14:textId="77777777" w:rsidR="00276946" w:rsidRPr="00926C48" w:rsidRDefault="00276946" w:rsidP="00276946">
      <w:pPr>
        <w:pStyle w:val="paragraph"/>
        <w:spacing w:before="0" w:beforeAutospacing="0" w:after="0" w:afterAutospacing="0"/>
        <w:ind w:right="105"/>
        <w:jc w:val="both"/>
        <w:textAlignment w:val="baseline"/>
        <w:rPr>
          <w:rFonts w:ascii="Garamond" w:eastAsia="Calibri" w:hAnsi="Garamond"/>
          <w:color w:val="00000A"/>
          <w:sz w:val="22"/>
          <w:szCs w:val="22"/>
          <w:lang w:eastAsia="en-US"/>
        </w:rPr>
      </w:pPr>
      <w:r w:rsidRPr="00926C48">
        <w:rPr>
          <w:rFonts w:ascii="Garamond" w:eastAsia="Calibri" w:hAnsi="Garamond"/>
          <w:color w:val="00000A"/>
          <w:sz w:val="22"/>
          <w:szCs w:val="22"/>
          <w:lang w:eastAsia="en-US"/>
        </w:rPr>
        <w:t>Az adatkezelő és az adatfeldolgozó köteles gondoskodni az adatok biztonságáról, valamint köteles megtenni azokat a technikai és szervezési intézkedéseket, kialakítani azokat az eljárási szabályokat, amelyek a vonatkozó jogszabályi rendelkezések érvényre juttatásához szükségesek. </w:t>
      </w:r>
    </w:p>
    <w:p w14:paraId="1DD50352" w14:textId="77777777" w:rsidR="00276946" w:rsidRPr="00926C48" w:rsidRDefault="00276946" w:rsidP="00276946">
      <w:pPr>
        <w:pStyle w:val="paragraph"/>
        <w:spacing w:before="0" w:beforeAutospacing="0" w:after="0" w:afterAutospacing="0"/>
        <w:ind w:right="105"/>
        <w:jc w:val="both"/>
        <w:textAlignment w:val="baseline"/>
        <w:rPr>
          <w:rFonts w:ascii="Garamond" w:eastAsia="Calibri" w:hAnsi="Garamond"/>
          <w:color w:val="00000A"/>
          <w:sz w:val="22"/>
          <w:szCs w:val="22"/>
          <w:lang w:eastAsia="en-US"/>
        </w:rPr>
      </w:pPr>
      <w:r w:rsidRPr="00926C48">
        <w:rPr>
          <w:rFonts w:ascii="Garamond" w:eastAsia="Calibri" w:hAnsi="Garamond"/>
          <w:color w:val="00000A"/>
          <w:sz w:val="22"/>
          <w:szCs w:val="22"/>
          <w:lang w:eastAsia="en-US"/>
        </w:rPr>
        <w:t> </w:t>
      </w:r>
    </w:p>
    <w:p w14:paraId="0FED2D25" w14:textId="77777777" w:rsidR="00276946" w:rsidRPr="00926C48" w:rsidRDefault="00276946" w:rsidP="00276946">
      <w:pPr>
        <w:pStyle w:val="paragraph"/>
        <w:spacing w:before="0" w:beforeAutospacing="0" w:after="0" w:afterAutospacing="0"/>
        <w:jc w:val="both"/>
        <w:textAlignment w:val="baseline"/>
        <w:rPr>
          <w:rFonts w:ascii="Garamond" w:eastAsia="Calibri" w:hAnsi="Garamond"/>
          <w:color w:val="00000A"/>
          <w:sz w:val="22"/>
          <w:szCs w:val="22"/>
          <w:lang w:eastAsia="en-US"/>
        </w:rPr>
      </w:pPr>
      <w:r w:rsidRPr="00926C48">
        <w:rPr>
          <w:rFonts w:ascii="Garamond" w:eastAsia="Calibri" w:hAnsi="Garamond"/>
          <w:color w:val="00000A"/>
          <w:sz w:val="22"/>
          <w:szCs w:val="22"/>
          <w:lang w:eastAsia="en-US"/>
        </w:rPr>
        <w:t>A személyes adatokra vonatkozó követelmények a feldolgozás során: </w:t>
      </w:r>
    </w:p>
    <w:p w14:paraId="18E99B71" w14:textId="77777777" w:rsidR="00276946" w:rsidRPr="00926C48" w:rsidRDefault="00276946" w:rsidP="00276946">
      <w:pPr>
        <w:pStyle w:val="paragraph"/>
        <w:spacing w:before="0" w:beforeAutospacing="0" w:after="0" w:afterAutospacing="0"/>
        <w:jc w:val="both"/>
        <w:textAlignment w:val="baseline"/>
        <w:rPr>
          <w:rFonts w:ascii="Garamond" w:eastAsia="Calibri" w:hAnsi="Garamond"/>
          <w:color w:val="00000A"/>
          <w:sz w:val="22"/>
          <w:szCs w:val="22"/>
          <w:lang w:eastAsia="en-US"/>
        </w:rPr>
      </w:pPr>
      <w:r w:rsidRPr="00926C48">
        <w:rPr>
          <w:rFonts w:ascii="Garamond" w:eastAsia="Calibri" w:hAnsi="Garamond"/>
          <w:color w:val="00000A"/>
          <w:sz w:val="22"/>
          <w:szCs w:val="22"/>
          <w:lang w:eastAsia="en-US"/>
        </w:rPr>
        <w:t>a) az adatokat csak tisztességesen és törvényesen szabad megszerezni és feldolgozni, </w:t>
      </w:r>
    </w:p>
    <w:p w14:paraId="54FCFDF7" w14:textId="77777777" w:rsidR="00276946" w:rsidRPr="00926C48" w:rsidRDefault="00276946" w:rsidP="00276946">
      <w:pPr>
        <w:pStyle w:val="paragraph"/>
        <w:spacing w:before="0" w:beforeAutospacing="0" w:after="0" w:afterAutospacing="0"/>
        <w:jc w:val="both"/>
        <w:textAlignment w:val="baseline"/>
        <w:rPr>
          <w:rFonts w:ascii="Garamond" w:eastAsia="Calibri" w:hAnsi="Garamond"/>
          <w:color w:val="00000A"/>
          <w:sz w:val="22"/>
          <w:szCs w:val="22"/>
          <w:lang w:eastAsia="en-US"/>
        </w:rPr>
      </w:pPr>
      <w:r w:rsidRPr="00926C48">
        <w:rPr>
          <w:rFonts w:ascii="Garamond" w:eastAsia="Calibri" w:hAnsi="Garamond"/>
          <w:color w:val="00000A"/>
          <w:sz w:val="22"/>
          <w:szCs w:val="22"/>
          <w:lang w:eastAsia="en-US"/>
        </w:rPr>
        <w:t>b) az adatokat csak meghatározott és törvényes célra szabad tárolni, és attól eltérő módon nem szabad felhasználni, </w:t>
      </w:r>
    </w:p>
    <w:p w14:paraId="08A7C440" w14:textId="77777777" w:rsidR="00276946" w:rsidRPr="00926C48" w:rsidRDefault="00276946" w:rsidP="00276946">
      <w:pPr>
        <w:pStyle w:val="paragraph"/>
        <w:spacing w:before="0" w:beforeAutospacing="0" w:after="0" w:afterAutospacing="0"/>
        <w:jc w:val="both"/>
        <w:textAlignment w:val="baseline"/>
        <w:rPr>
          <w:rFonts w:ascii="Garamond" w:eastAsia="Calibri" w:hAnsi="Garamond"/>
          <w:color w:val="00000A"/>
          <w:sz w:val="22"/>
          <w:szCs w:val="22"/>
          <w:lang w:eastAsia="en-US"/>
        </w:rPr>
      </w:pPr>
      <w:r w:rsidRPr="00926C48">
        <w:rPr>
          <w:rFonts w:ascii="Garamond" w:eastAsia="Calibri" w:hAnsi="Garamond"/>
          <w:color w:val="00000A"/>
          <w:sz w:val="22"/>
          <w:szCs w:val="22"/>
          <w:lang w:eastAsia="en-US"/>
        </w:rPr>
        <w:t>c) az adatoknak tárolásuk céljával arányban kell állniuk, és meg kell felelniük e célnak, azon nem terjeszkedhetnek túl, </w:t>
      </w:r>
    </w:p>
    <w:p w14:paraId="272084B9" w14:textId="77777777" w:rsidR="00276946" w:rsidRPr="00926C48" w:rsidRDefault="00276946" w:rsidP="00276946">
      <w:pPr>
        <w:pStyle w:val="paragraph"/>
        <w:spacing w:before="0" w:beforeAutospacing="0" w:after="0" w:afterAutospacing="0"/>
        <w:jc w:val="both"/>
        <w:textAlignment w:val="baseline"/>
        <w:rPr>
          <w:rFonts w:ascii="Garamond" w:eastAsia="Calibri" w:hAnsi="Garamond"/>
          <w:color w:val="00000A"/>
          <w:sz w:val="22"/>
          <w:szCs w:val="22"/>
          <w:lang w:eastAsia="en-US"/>
        </w:rPr>
      </w:pPr>
      <w:r w:rsidRPr="00926C48">
        <w:rPr>
          <w:rFonts w:ascii="Garamond" w:eastAsia="Calibri" w:hAnsi="Garamond"/>
          <w:color w:val="00000A"/>
          <w:sz w:val="22"/>
          <w:szCs w:val="22"/>
          <w:lang w:eastAsia="en-US"/>
        </w:rPr>
        <w:t>d) az adatoknak pontosaknak, és ha szükséges időszerűeknek kell lenniük, </w:t>
      </w:r>
    </w:p>
    <w:p w14:paraId="25906CE6" w14:textId="77777777" w:rsidR="00276946" w:rsidRPr="00926C48" w:rsidRDefault="00276946" w:rsidP="00276946">
      <w:pPr>
        <w:pStyle w:val="paragraph"/>
        <w:spacing w:before="0" w:beforeAutospacing="0" w:after="0" w:afterAutospacing="0"/>
        <w:jc w:val="both"/>
        <w:textAlignment w:val="baseline"/>
        <w:rPr>
          <w:rFonts w:ascii="Garamond" w:eastAsia="Calibri" w:hAnsi="Garamond"/>
          <w:color w:val="00000A"/>
          <w:sz w:val="22"/>
          <w:szCs w:val="22"/>
          <w:lang w:eastAsia="en-US"/>
        </w:rPr>
      </w:pPr>
      <w:r w:rsidRPr="00926C48">
        <w:rPr>
          <w:rFonts w:ascii="Garamond" w:eastAsia="Calibri" w:hAnsi="Garamond"/>
          <w:color w:val="00000A"/>
          <w:sz w:val="22"/>
          <w:szCs w:val="22"/>
          <w:lang w:eastAsia="en-US"/>
        </w:rPr>
        <w:t>e) az adatok tárolási módjának olyannak kell lennie, amely az adatalany azonosítását csak a tárolás céljához szükséges ideig teszi lehetővé. </w:t>
      </w:r>
    </w:p>
    <w:p w14:paraId="5B5BE811" w14:textId="0EC11971" w:rsidR="00276946" w:rsidRPr="00926C48" w:rsidRDefault="00276946" w:rsidP="00276946">
      <w:pPr>
        <w:pStyle w:val="paragraph"/>
        <w:spacing w:before="0" w:beforeAutospacing="0" w:after="0" w:afterAutospacing="0"/>
        <w:jc w:val="both"/>
        <w:textAlignment w:val="baseline"/>
        <w:rPr>
          <w:rFonts w:ascii="Garamond" w:eastAsia="Calibri" w:hAnsi="Garamond"/>
          <w:color w:val="00000A"/>
          <w:sz w:val="22"/>
          <w:szCs w:val="22"/>
          <w:lang w:eastAsia="en-US"/>
        </w:rPr>
      </w:pPr>
      <w:r w:rsidRPr="00926C48">
        <w:rPr>
          <w:rFonts w:ascii="Garamond" w:eastAsia="Calibri" w:hAnsi="Garamond"/>
          <w:color w:val="00000A"/>
          <w:sz w:val="22"/>
          <w:szCs w:val="22"/>
          <w:lang w:eastAsia="en-US"/>
        </w:rPr>
        <w:t> </w:t>
      </w:r>
    </w:p>
    <w:p w14:paraId="6FE2C7B6" w14:textId="72577550" w:rsidR="00276946" w:rsidRPr="00C86D59" w:rsidRDefault="00276946" w:rsidP="00276946">
      <w:pPr>
        <w:pStyle w:val="paragraph"/>
        <w:spacing w:before="0" w:beforeAutospacing="0" w:after="0" w:afterAutospacing="0"/>
        <w:jc w:val="both"/>
        <w:textAlignment w:val="baseline"/>
        <w:rPr>
          <w:rFonts w:ascii="Garamond" w:eastAsia="Calibri" w:hAnsi="Garamond"/>
          <w:b/>
          <w:color w:val="00000A"/>
          <w:sz w:val="22"/>
          <w:szCs w:val="22"/>
          <w:u w:val="single"/>
          <w:lang w:eastAsia="en-US"/>
        </w:rPr>
      </w:pPr>
      <w:r w:rsidRPr="00C86D59">
        <w:rPr>
          <w:rFonts w:ascii="Garamond" w:eastAsia="Calibri" w:hAnsi="Garamond"/>
          <w:b/>
          <w:color w:val="00000A"/>
          <w:sz w:val="22"/>
          <w:szCs w:val="22"/>
          <w:u w:val="single"/>
          <w:lang w:eastAsia="en-US"/>
        </w:rPr>
        <w:t>Az adatkezeléssel kapcsolatos érintetti jogok: </w:t>
      </w:r>
    </w:p>
    <w:p w14:paraId="203C6624" w14:textId="77777777" w:rsidR="00276946" w:rsidRPr="00926C48" w:rsidRDefault="00276946" w:rsidP="00276946">
      <w:pPr>
        <w:pStyle w:val="paragraph"/>
        <w:spacing w:before="0" w:beforeAutospacing="0" w:after="0" w:afterAutospacing="0"/>
        <w:jc w:val="both"/>
        <w:textAlignment w:val="baseline"/>
        <w:rPr>
          <w:rFonts w:ascii="Garamond" w:eastAsia="Calibri" w:hAnsi="Garamond"/>
          <w:b/>
          <w:color w:val="00000A"/>
          <w:sz w:val="22"/>
          <w:szCs w:val="22"/>
          <w:u w:val="single"/>
          <w:lang w:eastAsia="en-US"/>
        </w:rPr>
      </w:pPr>
    </w:p>
    <w:p w14:paraId="6A1494C4" w14:textId="40022B9A" w:rsidR="00276946" w:rsidRPr="00C86D59" w:rsidRDefault="00276946" w:rsidP="00276946">
      <w:pPr>
        <w:pStyle w:val="paragraph"/>
        <w:spacing w:before="0" w:beforeAutospacing="0" w:after="0" w:afterAutospacing="0"/>
        <w:jc w:val="both"/>
        <w:textAlignment w:val="baseline"/>
        <w:rPr>
          <w:rFonts w:ascii="Garamond" w:eastAsia="Calibri" w:hAnsi="Garamond"/>
          <w:b/>
          <w:color w:val="00000A"/>
          <w:sz w:val="22"/>
          <w:szCs w:val="22"/>
          <w:lang w:eastAsia="en-US"/>
        </w:rPr>
      </w:pPr>
      <w:r w:rsidRPr="00C86D59">
        <w:rPr>
          <w:rFonts w:ascii="Garamond" w:eastAsia="Calibri" w:hAnsi="Garamond"/>
          <w:b/>
          <w:color w:val="00000A"/>
          <w:sz w:val="22"/>
          <w:szCs w:val="22"/>
          <w:lang w:eastAsia="en-US"/>
        </w:rPr>
        <w:t>Az előzetes tájékozódáshoz való jog (GDPR 13. cikk): </w:t>
      </w:r>
    </w:p>
    <w:p w14:paraId="2E4F7974" w14:textId="77777777" w:rsidR="00276946" w:rsidRPr="00926C48" w:rsidRDefault="00276946" w:rsidP="00276946">
      <w:pPr>
        <w:pStyle w:val="paragraph"/>
        <w:spacing w:before="0" w:beforeAutospacing="0" w:after="0" w:afterAutospacing="0"/>
        <w:jc w:val="both"/>
        <w:textAlignment w:val="baseline"/>
        <w:rPr>
          <w:rFonts w:ascii="Garamond" w:hAnsi="Garamond" w:cs="Segoe UI"/>
          <w:b/>
          <w:sz w:val="18"/>
          <w:szCs w:val="18"/>
        </w:rPr>
      </w:pPr>
    </w:p>
    <w:p w14:paraId="329C0297" w14:textId="77777777" w:rsidR="00276946" w:rsidRPr="00926C48" w:rsidRDefault="00276946" w:rsidP="00276946">
      <w:pPr>
        <w:pStyle w:val="paragraph"/>
        <w:spacing w:before="0" w:beforeAutospacing="0" w:after="0" w:afterAutospacing="0"/>
        <w:jc w:val="both"/>
        <w:textAlignment w:val="baseline"/>
        <w:rPr>
          <w:rFonts w:ascii="Garamond" w:eastAsia="Calibri" w:hAnsi="Garamond"/>
          <w:color w:val="00000A"/>
          <w:sz w:val="22"/>
          <w:szCs w:val="22"/>
          <w:lang w:eastAsia="en-US"/>
        </w:rPr>
      </w:pPr>
      <w:r w:rsidRPr="00926C48">
        <w:rPr>
          <w:rFonts w:ascii="Garamond" w:eastAsia="Calibri" w:hAnsi="Garamond"/>
          <w:color w:val="00000A"/>
          <w:sz w:val="22"/>
          <w:szCs w:val="22"/>
          <w:lang w:eastAsia="en-US"/>
        </w:rPr>
        <w:t>Az érintett jogosult arra, hogy az adatkezeléssel összefüggő tényekről az adatkezelés megkezdését megelőzően tájékoztatást kapjon – amely jog érvényesülését jelen tájékoztató szolgálja. </w:t>
      </w:r>
    </w:p>
    <w:p w14:paraId="44565B87" w14:textId="77777777" w:rsidR="00276946" w:rsidRPr="00926C48" w:rsidRDefault="00276946" w:rsidP="00276946">
      <w:pPr>
        <w:pStyle w:val="paragraph"/>
        <w:spacing w:before="0" w:beforeAutospacing="0" w:after="0" w:afterAutospacing="0"/>
        <w:jc w:val="both"/>
        <w:textAlignment w:val="baseline"/>
        <w:rPr>
          <w:rStyle w:val="normaltextrun"/>
          <w:rFonts w:ascii="Garamond" w:hAnsi="Garamond" w:cs="Segoe UI"/>
          <w:b/>
          <w:sz w:val="22"/>
          <w:szCs w:val="22"/>
          <w:u w:val="single"/>
        </w:rPr>
      </w:pPr>
    </w:p>
    <w:p w14:paraId="261C171A" w14:textId="530CBD6C" w:rsidR="00276946" w:rsidRPr="00C86D59" w:rsidRDefault="00276946" w:rsidP="00276946">
      <w:pPr>
        <w:pStyle w:val="paragraph"/>
        <w:spacing w:before="0" w:beforeAutospacing="0" w:after="0" w:afterAutospacing="0"/>
        <w:jc w:val="both"/>
        <w:textAlignment w:val="baseline"/>
        <w:rPr>
          <w:rFonts w:ascii="Garamond" w:eastAsia="Calibri" w:hAnsi="Garamond"/>
          <w:b/>
          <w:color w:val="00000A"/>
          <w:sz w:val="22"/>
          <w:szCs w:val="22"/>
          <w:lang w:eastAsia="en-US"/>
        </w:rPr>
      </w:pPr>
      <w:r w:rsidRPr="00C86D59">
        <w:rPr>
          <w:rFonts w:ascii="Garamond" w:eastAsia="Calibri" w:hAnsi="Garamond"/>
          <w:b/>
          <w:color w:val="00000A"/>
          <w:sz w:val="22"/>
          <w:szCs w:val="22"/>
          <w:lang w:eastAsia="en-US"/>
        </w:rPr>
        <w:t>A hozzáféréshez való jog (GDPR 15. cikk):</w:t>
      </w:r>
    </w:p>
    <w:p w14:paraId="1EAEF56C" w14:textId="77777777" w:rsidR="00276946" w:rsidRPr="00926C48" w:rsidRDefault="00276946" w:rsidP="00276946">
      <w:pPr>
        <w:pStyle w:val="paragraph"/>
        <w:spacing w:before="0" w:beforeAutospacing="0" w:after="0" w:afterAutospacing="0"/>
        <w:jc w:val="both"/>
        <w:textAlignment w:val="baseline"/>
        <w:rPr>
          <w:rFonts w:ascii="Garamond" w:hAnsi="Garamond" w:cs="Segoe UI"/>
          <w:sz w:val="18"/>
          <w:szCs w:val="18"/>
        </w:rPr>
      </w:pPr>
      <w:r w:rsidRPr="00926C48">
        <w:rPr>
          <w:rStyle w:val="normaltextrun"/>
          <w:rFonts w:ascii="Garamond" w:hAnsi="Garamond" w:cs="Segoe UI"/>
          <w:sz w:val="22"/>
          <w:szCs w:val="22"/>
        </w:rPr>
        <w:t> </w:t>
      </w:r>
      <w:r w:rsidRPr="00926C48">
        <w:rPr>
          <w:rStyle w:val="eop"/>
          <w:rFonts w:ascii="Garamond" w:hAnsi="Garamond" w:cs="Segoe UI"/>
          <w:sz w:val="22"/>
          <w:szCs w:val="22"/>
        </w:rPr>
        <w:t> </w:t>
      </w:r>
    </w:p>
    <w:p w14:paraId="3909F3D2" w14:textId="1BA68E7F" w:rsidR="00276946" w:rsidRPr="00926C48" w:rsidRDefault="00276946" w:rsidP="00276946">
      <w:pPr>
        <w:pStyle w:val="paragraph"/>
        <w:spacing w:before="0" w:beforeAutospacing="0" w:after="0" w:afterAutospacing="0"/>
        <w:jc w:val="both"/>
        <w:textAlignment w:val="baseline"/>
        <w:rPr>
          <w:rFonts w:ascii="Garamond" w:hAnsi="Garamond" w:cs="Segoe UI"/>
          <w:sz w:val="18"/>
          <w:szCs w:val="18"/>
        </w:rPr>
      </w:pPr>
      <w:r w:rsidRPr="00926C48">
        <w:rPr>
          <w:rStyle w:val="normaltextrun"/>
          <w:rFonts w:ascii="Garamond" w:hAnsi="Garamond" w:cs="Segoe UI"/>
          <w:sz w:val="22"/>
          <w:szCs w:val="22"/>
        </w:rPr>
        <w:t xml:space="preserve">Az érintett jogosult arra, hogy </w:t>
      </w:r>
      <w:r w:rsidR="008233E6">
        <w:rPr>
          <w:rStyle w:val="normaltextrun"/>
          <w:rFonts w:ascii="Garamond" w:hAnsi="Garamond" w:cs="Segoe UI"/>
          <w:sz w:val="22"/>
          <w:szCs w:val="22"/>
        </w:rPr>
        <w:t>a fent</w:t>
      </w:r>
      <w:r w:rsidRPr="00926C48">
        <w:rPr>
          <w:rStyle w:val="normaltextrun"/>
          <w:rFonts w:ascii="Garamond" w:hAnsi="Garamond" w:cs="Segoe UI"/>
          <w:sz w:val="22"/>
          <w:szCs w:val="22"/>
        </w:rPr>
        <w:t xml:space="preserve"> megadott elérhetőségeken keresztül Adatkezelőtől tájékoztatást kérjen arra vonatkozóan, hogy személyes adatainak kezelése folyamatban van-e, és ha ilyen adatkezelés folyamatban van, jogosult arra, hogy megismerje azt, hogy:</w:t>
      </w:r>
      <w:r w:rsidRPr="00926C48">
        <w:rPr>
          <w:rStyle w:val="eop"/>
          <w:rFonts w:ascii="Garamond" w:hAnsi="Garamond" w:cs="Segoe UI"/>
          <w:sz w:val="22"/>
          <w:szCs w:val="22"/>
        </w:rPr>
        <w:t> </w:t>
      </w:r>
    </w:p>
    <w:p w14:paraId="4DDB92FC" w14:textId="77777777" w:rsidR="00276946" w:rsidRPr="00926C48" w:rsidRDefault="00276946" w:rsidP="00276946">
      <w:pPr>
        <w:pStyle w:val="paragraph"/>
        <w:spacing w:before="0" w:beforeAutospacing="0" w:after="0" w:afterAutospacing="0"/>
        <w:jc w:val="both"/>
        <w:textAlignment w:val="baseline"/>
        <w:rPr>
          <w:rFonts w:ascii="Garamond" w:hAnsi="Garamond" w:cs="Segoe UI"/>
          <w:sz w:val="18"/>
          <w:szCs w:val="18"/>
        </w:rPr>
      </w:pPr>
      <w:r w:rsidRPr="00926C48">
        <w:rPr>
          <w:rStyle w:val="normaltextrun"/>
          <w:rFonts w:ascii="Garamond" w:hAnsi="Garamond" w:cs="Segoe UI"/>
          <w:sz w:val="22"/>
          <w:szCs w:val="22"/>
        </w:rPr>
        <w:t>Adatkezelő</w:t>
      </w:r>
      <w:r w:rsidRPr="00926C48">
        <w:rPr>
          <w:rStyle w:val="eop"/>
          <w:rFonts w:ascii="Garamond" w:hAnsi="Garamond" w:cs="Segoe UI"/>
          <w:sz w:val="22"/>
          <w:szCs w:val="22"/>
        </w:rPr>
        <w:t> </w:t>
      </w:r>
    </w:p>
    <w:p w14:paraId="7BA2A343" w14:textId="77777777" w:rsidR="00276946" w:rsidRPr="00926C48" w:rsidRDefault="00276946" w:rsidP="00276946">
      <w:pPr>
        <w:pStyle w:val="paragraph"/>
        <w:spacing w:before="0" w:beforeAutospacing="0" w:after="0" w:afterAutospacing="0"/>
        <w:jc w:val="both"/>
        <w:textAlignment w:val="baseline"/>
        <w:rPr>
          <w:rFonts w:ascii="Garamond" w:hAnsi="Garamond" w:cs="Segoe UI"/>
          <w:sz w:val="18"/>
          <w:szCs w:val="18"/>
        </w:rPr>
      </w:pPr>
      <w:r w:rsidRPr="00926C48">
        <w:rPr>
          <w:rStyle w:val="normaltextrun"/>
          <w:rFonts w:ascii="Garamond" w:hAnsi="Garamond" w:cs="Segoe UI"/>
          <w:sz w:val="22"/>
          <w:szCs w:val="22"/>
        </w:rPr>
        <w:t>- milyen személyes adatait; </w:t>
      </w:r>
      <w:r w:rsidRPr="00926C48">
        <w:rPr>
          <w:rStyle w:val="eop"/>
          <w:rFonts w:ascii="Garamond" w:hAnsi="Garamond" w:cs="Segoe UI"/>
          <w:sz w:val="22"/>
          <w:szCs w:val="22"/>
        </w:rPr>
        <w:t> </w:t>
      </w:r>
    </w:p>
    <w:p w14:paraId="295E39C0" w14:textId="77777777" w:rsidR="00276946" w:rsidRPr="00926C48" w:rsidRDefault="00276946" w:rsidP="00276946">
      <w:pPr>
        <w:pStyle w:val="paragraph"/>
        <w:spacing w:before="0" w:beforeAutospacing="0" w:after="0" w:afterAutospacing="0"/>
        <w:jc w:val="both"/>
        <w:textAlignment w:val="baseline"/>
        <w:rPr>
          <w:rFonts w:ascii="Garamond" w:hAnsi="Garamond" w:cs="Segoe UI"/>
          <w:sz w:val="18"/>
          <w:szCs w:val="18"/>
        </w:rPr>
      </w:pPr>
      <w:r w:rsidRPr="00926C48">
        <w:rPr>
          <w:rStyle w:val="normaltextrun"/>
          <w:rFonts w:ascii="Garamond" w:hAnsi="Garamond" w:cs="Segoe UI"/>
          <w:sz w:val="22"/>
          <w:szCs w:val="22"/>
        </w:rPr>
        <w:t>- milyen jogalapon; </w:t>
      </w:r>
      <w:r w:rsidRPr="00926C48">
        <w:rPr>
          <w:rStyle w:val="eop"/>
          <w:rFonts w:ascii="Garamond" w:hAnsi="Garamond" w:cs="Segoe UI"/>
          <w:sz w:val="22"/>
          <w:szCs w:val="22"/>
        </w:rPr>
        <w:t> </w:t>
      </w:r>
    </w:p>
    <w:p w14:paraId="1EDA50B2" w14:textId="77777777" w:rsidR="00276946" w:rsidRPr="00926C48" w:rsidRDefault="00276946" w:rsidP="00276946">
      <w:pPr>
        <w:pStyle w:val="paragraph"/>
        <w:spacing w:before="0" w:beforeAutospacing="0" w:after="0" w:afterAutospacing="0"/>
        <w:jc w:val="both"/>
        <w:textAlignment w:val="baseline"/>
        <w:rPr>
          <w:rFonts w:ascii="Garamond" w:hAnsi="Garamond" w:cs="Segoe UI"/>
          <w:sz w:val="18"/>
          <w:szCs w:val="18"/>
        </w:rPr>
      </w:pPr>
      <w:r w:rsidRPr="00926C48">
        <w:rPr>
          <w:rStyle w:val="normaltextrun"/>
          <w:rFonts w:ascii="Garamond" w:hAnsi="Garamond" w:cs="Segoe UI"/>
          <w:sz w:val="22"/>
          <w:szCs w:val="22"/>
        </w:rPr>
        <w:t>- milyen adatkezelési cél miatt;</w:t>
      </w:r>
      <w:r w:rsidRPr="00926C48">
        <w:rPr>
          <w:rStyle w:val="eop"/>
          <w:rFonts w:ascii="Garamond" w:hAnsi="Garamond" w:cs="Segoe UI"/>
          <w:sz w:val="22"/>
          <w:szCs w:val="22"/>
        </w:rPr>
        <w:t> </w:t>
      </w:r>
    </w:p>
    <w:p w14:paraId="38567D41" w14:textId="77777777" w:rsidR="00276946" w:rsidRPr="00926C48" w:rsidRDefault="00276946" w:rsidP="00276946">
      <w:pPr>
        <w:pStyle w:val="paragraph"/>
        <w:spacing w:before="0" w:beforeAutospacing="0" w:after="0" w:afterAutospacing="0"/>
        <w:jc w:val="both"/>
        <w:textAlignment w:val="baseline"/>
        <w:rPr>
          <w:rFonts w:ascii="Garamond" w:hAnsi="Garamond" w:cs="Segoe UI"/>
          <w:sz w:val="18"/>
          <w:szCs w:val="18"/>
        </w:rPr>
      </w:pPr>
      <w:r w:rsidRPr="00926C48">
        <w:rPr>
          <w:rStyle w:val="normaltextrun"/>
          <w:rFonts w:ascii="Garamond" w:hAnsi="Garamond" w:cs="Segoe UI"/>
          <w:sz w:val="22"/>
          <w:szCs w:val="22"/>
        </w:rPr>
        <w:t xml:space="preserve">- milyen </w:t>
      </w:r>
      <w:proofErr w:type="spellStart"/>
      <w:r w:rsidRPr="00926C48">
        <w:rPr>
          <w:rStyle w:val="spellingerror"/>
          <w:rFonts w:ascii="Garamond" w:hAnsi="Garamond" w:cs="Segoe UI"/>
          <w:szCs w:val="22"/>
        </w:rPr>
        <w:t>forrásból</w:t>
      </w:r>
      <w:proofErr w:type="spellEnd"/>
      <w:r w:rsidRPr="00926C48">
        <w:rPr>
          <w:rStyle w:val="normaltextrun"/>
          <w:rFonts w:ascii="Garamond" w:hAnsi="Garamond" w:cs="Segoe UI"/>
          <w:sz w:val="22"/>
          <w:szCs w:val="22"/>
        </w:rPr>
        <w:t>, </w:t>
      </w:r>
      <w:r w:rsidRPr="00926C48">
        <w:rPr>
          <w:rStyle w:val="eop"/>
          <w:rFonts w:ascii="Garamond" w:hAnsi="Garamond" w:cs="Segoe UI"/>
          <w:sz w:val="22"/>
          <w:szCs w:val="22"/>
        </w:rPr>
        <w:t> </w:t>
      </w:r>
    </w:p>
    <w:p w14:paraId="690FF01E" w14:textId="77777777" w:rsidR="00276946" w:rsidRPr="00926C48" w:rsidRDefault="00276946" w:rsidP="00276946">
      <w:pPr>
        <w:pStyle w:val="paragraph"/>
        <w:spacing w:before="0" w:beforeAutospacing="0" w:after="0" w:afterAutospacing="0"/>
        <w:jc w:val="both"/>
        <w:textAlignment w:val="baseline"/>
        <w:rPr>
          <w:rFonts w:ascii="Garamond" w:hAnsi="Garamond" w:cs="Segoe UI"/>
          <w:sz w:val="18"/>
          <w:szCs w:val="18"/>
        </w:rPr>
      </w:pPr>
      <w:r w:rsidRPr="00926C48">
        <w:rPr>
          <w:rStyle w:val="normaltextrun"/>
          <w:rFonts w:ascii="Garamond" w:hAnsi="Garamond" w:cs="Segoe UI"/>
          <w:sz w:val="22"/>
          <w:szCs w:val="22"/>
        </w:rPr>
        <w:t>- mennyi ideig </w:t>
      </w:r>
      <w:r w:rsidRPr="00926C48">
        <w:rPr>
          <w:rStyle w:val="eop"/>
          <w:rFonts w:ascii="Garamond" w:hAnsi="Garamond" w:cs="Segoe UI"/>
          <w:sz w:val="22"/>
          <w:szCs w:val="22"/>
        </w:rPr>
        <w:t> </w:t>
      </w:r>
    </w:p>
    <w:p w14:paraId="237B9002" w14:textId="77777777" w:rsidR="00276946" w:rsidRPr="00926C48" w:rsidRDefault="00276946" w:rsidP="00276946">
      <w:pPr>
        <w:pStyle w:val="paragraph"/>
        <w:spacing w:before="0" w:beforeAutospacing="0" w:after="0" w:afterAutospacing="0"/>
        <w:jc w:val="both"/>
        <w:textAlignment w:val="baseline"/>
        <w:rPr>
          <w:rFonts w:ascii="Garamond" w:hAnsi="Garamond" w:cs="Segoe UI"/>
          <w:sz w:val="18"/>
          <w:szCs w:val="18"/>
        </w:rPr>
      </w:pPr>
      <w:r w:rsidRPr="00926C48">
        <w:rPr>
          <w:rStyle w:val="normaltextrun"/>
          <w:rFonts w:ascii="Garamond" w:hAnsi="Garamond" w:cs="Segoe UI"/>
          <w:sz w:val="22"/>
          <w:szCs w:val="22"/>
        </w:rPr>
        <w:t>kezeli; továbbá, hogy </w:t>
      </w:r>
      <w:r w:rsidRPr="00926C48">
        <w:rPr>
          <w:rStyle w:val="eop"/>
          <w:rFonts w:ascii="Garamond" w:hAnsi="Garamond" w:cs="Segoe UI"/>
          <w:sz w:val="22"/>
          <w:szCs w:val="22"/>
        </w:rPr>
        <w:t> </w:t>
      </w:r>
    </w:p>
    <w:p w14:paraId="56505FC9" w14:textId="77777777" w:rsidR="00276946" w:rsidRPr="00926C48" w:rsidRDefault="00276946" w:rsidP="00276946">
      <w:pPr>
        <w:pStyle w:val="paragraph"/>
        <w:spacing w:before="0" w:beforeAutospacing="0" w:after="0" w:afterAutospacing="0"/>
        <w:jc w:val="both"/>
        <w:textAlignment w:val="baseline"/>
        <w:rPr>
          <w:rFonts w:ascii="Garamond" w:hAnsi="Garamond" w:cs="Segoe UI"/>
          <w:sz w:val="18"/>
          <w:szCs w:val="18"/>
        </w:rPr>
      </w:pPr>
      <w:r w:rsidRPr="00926C48">
        <w:rPr>
          <w:rStyle w:val="normaltextrun"/>
          <w:rFonts w:ascii="Garamond" w:hAnsi="Garamond" w:cs="Segoe UI"/>
          <w:sz w:val="22"/>
          <w:szCs w:val="22"/>
        </w:rPr>
        <w:t>Adatkezelő kinek, mikor, milyen jogszabály alapján, mely személyes adataihoz biztosított hozzáférést vagy kinek továbbította a személyes adatait; </w:t>
      </w:r>
      <w:r w:rsidRPr="00926C48">
        <w:rPr>
          <w:rStyle w:val="eop"/>
          <w:rFonts w:ascii="Garamond" w:hAnsi="Garamond" w:cs="Segoe UI"/>
          <w:sz w:val="22"/>
          <w:szCs w:val="22"/>
        </w:rPr>
        <w:t> </w:t>
      </w:r>
    </w:p>
    <w:p w14:paraId="647791A9" w14:textId="77777777" w:rsidR="00276946" w:rsidRPr="00926C48" w:rsidRDefault="00276946" w:rsidP="00276946">
      <w:pPr>
        <w:pStyle w:val="paragraph"/>
        <w:spacing w:before="0" w:beforeAutospacing="0" w:after="0" w:afterAutospacing="0"/>
        <w:jc w:val="both"/>
        <w:textAlignment w:val="baseline"/>
        <w:rPr>
          <w:rFonts w:ascii="Garamond" w:hAnsi="Garamond" w:cs="Segoe UI"/>
          <w:sz w:val="18"/>
          <w:szCs w:val="18"/>
        </w:rPr>
      </w:pPr>
      <w:r w:rsidRPr="00926C48">
        <w:rPr>
          <w:rStyle w:val="normaltextrun"/>
          <w:rFonts w:ascii="Garamond" w:hAnsi="Garamond" w:cs="Segoe UI"/>
          <w:sz w:val="22"/>
          <w:szCs w:val="22"/>
        </w:rPr>
        <w:t>Adatkezelő alkalmaz-e automatizált döntéshozatalt, valamint annak logikáját, ideértve a profilalkotást is. </w:t>
      </w:r>
      <w:r w:rsidRPr="00926C48">
        <w:rPr>
          <w:rStyle w:val="eop"/>
          <w:rFonts w:ascii="Garamond" w:hAnsi="Garamond" w:cs="Segoe UI"/>
          <w:sz w:val="22"/>
          <w:szCs w:val="22"/>
        </w:rPr>
        <w:t> </w:t>
      </w:r>
    </w:p>
    <w:p w14:paraId="5A1BF2F5" w14:textId="77777777" w:rsidR="00276946" w:rsidRPr="00926C48" w:rsidRDefault="00276946" w:rsidP="00276946">
      <w:pPr>
        <w:pStyle w:val="paragraph"/>
        <w:spacing w:before="0" w:beforeAutospacing="0" w:after="0" w:afterAutospacing="0"/>
        <w:jc w:val="both"/>
        <w:textAlignment w:val="baseline"/>
        <w:rPr>
          <w:rFonts w:ascii="Garamond" w:hAnsi="Garamond" w:cs="Segoe UI"/>
          <w:sz w:val="18"/>
          <w:szCs w:val="18"/>
        </w:rPr>
      </w:pPr>
      <w:r w:rsidRPr="00926C48">
        <w:rPr>
          <w:rStyle w:val="eop"/>
          <w:rFonts w:ascii="Garamond" w:hAnsi="Garamond" w:cs="Segoe UI"/>
          <w:sz w:val="22"/>
          <w:szCs w:val="22"/>
        </w:rPr>
        <w:t> </w:t>
      </w:r>
    </w:p>
    <w:p w14:paraId="7D4496CA" w14:textId="77777777" w:rsidR="00276946" w:rsidRPr="00926C48" w:rsidRDefault="00276946" w:rsidP="00276946">
      <w:pPr>
        <w:pStyle w:val="paragraph"/>
        <w:spacing w:before="0" w:beforeAutospacing="0" w:after="0" w:afterAutospacing="0"/>
        <w:jc w:val="both"/>
        <w:textAlignment w:val="baseline"/>
        <w:rPr>
          <w:rFonts w:ascii="Garamond" w:hAnsi="Garamond" w:cs="Segoe UI"/>
          <w:sz w:val="18"/>
          <w:szCs w:val="18"/>
        </w:rPr>
      </w:pPr>
      <w:r w:rsidRPr="00926C48">
        <w:rPr>
          <w:rStyle w:val="normaltextrun"/>
          <w:rFonts w:ascii="Garamond" w:hAnsi="Garamond" w:cs="Segoe UI"/>
          <w:sz w:val="22"/>
          <w:szCs w:val="22"/>
        </w:rPr>
        <w:t>Adatkezelő az érintett jogai gyakorlására irányuló kérelmét az annak beérkezésétől számított legfeljebb egy hónapon belül teljesíti. A kérelem beérkezésének napja a határidőbe nem számít bele.</w:t>
      </w:r>
      <w:r w:rsidRPr="00926C48">
        <w:rPr>
          <w:rStyle w:val="eop"/>
          <w:rFonts w:ascii="Garamond" w:hAnsi="Garamond" w:cs="Segoe UI"/>
          <w:sz w:val="22"/>
          <w:szCs w:val="22"/>
        </w:rPr>
        <w:t> </w:t>
      </w:r>
    </w:p>
    <w:p w14:paraId="4B59B1E7" w14:textId="77777777" w:rsidR="00276946" w:rsidRPr="00926C48" w:rsidRDefault="00276946" w:rsidP="00276946">
      <w:pPr>
        <w:pStyle w:val="paragraph"/>
        <w:spacing w:before="0" w:beforeAutospacing="0" w:after="0" w:afterAutospacing="0"/>
        <w:jc w:val="both"/>
        <w:textAlignment w:val="baseline"/>
        <w:rPr>
          <w:rFonts w:ascii="Garamond" w:hAnsi="Garamond" w:cs="Segoe UI"/>
          <w:sz w:val="18"/>
          <w:szCs w:val="18"/>
        </w:rPr>
      </w:pPr>
      <w:r w:rsidRPr="00926C48">
        <w:rPr>
          <w:rStyle w:val="eop"/>
          <w:rFonts w:ascii="Garamond" w:hAnsi="Garamond" w:cs="Segoe UI"/>
          <w:sz w:val="22"/>
          <w:szCs w:val="22"/>
        </w:rPr>
        <w:t> </w:t>
      </w:r>
    </w:p>
    <w:p w14:paraId="4B0AC1C2" w14:textId="77777777" w:rsidR="00276946" w:rsidRPr="00926C48" w:rsidRDefault="00276946" w:rsidP="00276946">
      <w:pPr>
        <w:pStyle w:val="paragraph"/>
        <w:spacing w:before="0" w:beforeAutospacing="0" w:after="0" w:afterAutospacing="0"/>
        <w:jc w:val="both"/>
        <w:textAlignment w:val="baseline"/>
        <w:rPr>
          <w:rFonts w:ascii="Garamond" w:hAnsi="Garamond" w:cs="Segoe UI"/>
          <w:sz w:val="18"/>
          <w:szCs w:val="18"/>
        </w:rPr>
      </w:pPr>
      <w:r w:rsidRPr="00926C48">
        <w:rPr>
          <w:rStyle w:val="normaltextrun"/>
          <w:rFonts w:ascii="Garamond" w:hAnsi="Garamond" w:cs="Segoe UI"/>
          <w:sz w:val="22"/>
          <w:szCs w:val="22"/>
        </w:rPr>
        <w:lastRenderedPageBreak/>
        <w:t>Adatkezelő szükség esetén, figyelembe véve a kérelem bonyolultságát és a kérelmek számát, ezt a határidőt további két hónappal meghosszabbíthatja. A határidő meghosszabbításáról Adatkezelő a késedelem okainak megjelölésével a kérelem kézhezvételétől számított egy hónapon belül tájékoztatja az érintettet.</w:t>
      </w:r>
      <w:r w:rsidRPr="00926C48">
        <w:rPr>
          <w:rStyle w:val="eop"/>
          <w:rFonts w:ascii="Garamond" w:hAnsi="Garamond" w:cs="Segoe UI"/>
          <w:sz w:val="22"/>
          <w:szCs w:val="22"/>
        </w:rPr>
        <w:t> </w:t>
      </w:r>
    </w:p>
    <w:p w14:paraId="76B81D52" w14:textId="77777777" w:rsidR="00276946" w:rsidRPr="00926C48" w:rsidRDefault="00276946" w:rsidP="00276946">
      <w:pPr>
        <w:pStyle w:val="paragraph"/>
        <w:spacing w:before="0" w:beforeAutospacing="0" w:after="0" w:afterAutospacing="0"/>
        <w:jc w:val="both"/>
        <w:textAlignment w:val="baseline"/>
        <w:rPr>
          <w:rFonts w:ascii="Garamond" w:hAnsi="Garamond" w:cs="Segoe UI"/>
          <w:sz w:val="18"/>
          <w:szCs w:val="18"/>
        </w:rPr>
      </w:pPr>
      <w:r w:rsidRPr="00926C48">
        <w:rPr>
          <w:rStyle w:val="eop"/>
          <w:rFonts w:ascii="Garamond" w:hAnsi="Garamond" w:cs="Segoe UI"/>
          <w:sz w:val="22"/>
          <w:szCs w:val="22"/>
        </w:rPr>
        <w:t> </w:t>
      </w:r>
    </w:p>
    <w:p w14:paraId="1049B792" w14:textId="77777777" w:rsidR="00276946" w:rsidRPr="00926C48" w:rsidRDefault="00276946" w:rsidP="00276946">
      <w:pPr>
        <w:pStyle w:val="paragraph"/>
        <w:spacing w:before="0" w:beforeAutospacing="0" w:after="0" w:afterAutospacing="0"/>
        <w:jc w:val="both"/>
        <w:textAlignment w:val="baseline"/>
        <w:rPr>
          <w:rFonts w:ascii="Garamond" w:hAnsi="Garamond" w:cs="Segoe UI"/>
          <w:sz w:val="18"/>
          <w:szCs w:val="18"/>
        </w:rPr>
      </w:pPr>
      <w:r w:rsidRPr="00926C48">
        <w:rPr>
          <w:rStyle w:val="normaltextrun"/>
          <w:rFonts w:ascii="Garamond" w:hAnsi="Garamond" w:cs="Segoe UI"/>
          <w:sz w:val="22"/>
          <w:szCs w:val="22"/>
        </w:rPr>
        <w:t>Adatkezelő az adatkezelés tárgyát képező személyes adatok másolatát az érintett erre irányuló kérésére első alkalommal díjmentesen bocsátja a rendelkezésére, ezt követően adminisztratív költségeken alapuló, ésszerű mértékű díjat számíthat fel.</w:t>
      </w:r>
      <w:r w:rsidRPr="00926C48">
        <w:rPr>
          <w:rStyle w:val="eop"/>
          <w:rFonts w:ascii="Garamond" w:hAnsi="Garamond" w:cs="Segoe UI"/>
          <w:sz w:val="22"/>
          <w:szCs w:val="22"/>
        </w:rPr>
        <w:t> </w:t>
      </w:r>
    </w:p>
    <w:p w14:paraId="77141B5A" w14:textId="77777777" w:rsidR="00276946" w:rsidRPr="00926C48" w:rsidRDefault="00276946" w:rsidP="00276946">
      <w:pPr>
        <w:pStyle w:val="paragraph"/>
        <w:spacing w:before="0" w:beforeAutospacing="0" w:after="0" w:afterAutospacing="0"/>
        <w:jc w:val="both"/>
        <w:textAlignment w:val="baseline"/>
        <w:rPr>
          <w:rFonts w:ascii="Garamond" w:hAnsi="Garamond" w:cs="Segoe UI"/>
          <w:sz w:val="18"/>
          <w:szCs w:val="18"/>
        </w:rPr>
      </w:pPr>
      <w:r w:rsidRPr="00926C48">
        <w:rPr>
          <w:rStyle w:val="eop"/>
          <w:rFonts w:ascii="Garamond" w:hAnsi="Garamond" w:cs="Segoe UI"/>
          <w:sz w:val="22"/>
          <w:szCs w:val="22"/>
        </w:rPr>
        <w:t> </w:t>
      </w:r>
    </w:p>
    <w:p w14:paraId="596A3831" w14:textId="77777777" w:rsidR="00276946" w:rsidRPr="00926C48" w:rsidRDefault="00276946" w:rsidP="00276946">
      <w:pPr>
        <w:pStyle w:val="paragraph"/>
        <w:spacing w:before="0" w:beforeAutospacing="0" w:after="0" w:afterAutospacing="0"/>
        <w:jc w:val="both"/>
        <w:textAlignment w:val="baseline"/>
        <w:rPr>
          <w:rFonts w:ascii="Garamond" w:hAnsi="Garamond" w:cs="Segoe UI"/>
          <w:sz w:val="18"/>
          <w:szCs w:val="18"/>
        </w:rPr>
      </w:pPr>
      <w:r w:rsidRPr="00926C48">
        <w:rPr>
          <w:rStyle w:val="normaltextrun"/>
          <w:rFonts w:ascii="Garamond" w:hAnsi="Garamond" w:cs="Segoe UI"/>
          <w:sz w:val="22"/>
          <w:szCs w:val="22"/>
        </w:rPr>
        <w:t>Az adatbiztonsági követelmények teljesülése és az érintett jogainak védelme érdekében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r w:rsidRPr="00926C48">
        <w:rPr>
          <w:rStyle w:val="eop"/>
          <w:rFonts w:ascii="Garamond" w:hAnsi="Garamond" w:cs="Segoe UI"/>
          <w:sz w:val="22"/>
          <w:szCs w:val="22"/>
        </w:rPr>
        <w:t> </w:t>
      </w:r>
    </w:p>
    <w:p w14:paraId="5AFA8A3D" w14:textId="77777777" w:rsidR="00276946" w:rsidRPr="00926C48" w:rsidRDefault="00276946" w:rsidP="00276946">
      <w:pPr>
        <w:pStyle w:val="paragraph"/>
        <w:spacing w:before="0" w:beforeAutospacing="0" w:after="0" w:afterAutospacing="0"/>
        <w:jc w:val="both"/>
        <w:textAlignment w:val="baseline"/>
        <w:rPr>
          <w:rFonts w:ascii="Garamond" w:hAnsi="Garamond" w:cs="Segoe UI"/>
          <w:sz w:val="18"/>
          <w:szCs w:val="18"/>
        </w:rPr>
      </w:pPr>
      <w:r w:rsidRPr="00926C48">
        <w:rPr>
          <w:rStyle w:val="eop"/>
          <w:rFonts w:ascii="Garamond" w:hAnsi="Garamond" w:cs="Segoe UI"/>
          <w:sz w:val="22"/>
          <w:szCs w:val="22"/>
        </w:rPr>
        <w:t> </w:t>
      </w:r>
    </w:p>
    <w:p w14:paraId="58962937" w14:textId="02B0C89C" w:rsidR="00276946" w:rsidRPr="00C86D59" w:rsidRDefault="00276946" w:rsidP="00276946">
      <w:pPr>
        <w:pStyle w:val="paragraph"/>
        <w:spacing w:before="0" w:beforeAutospacing="0" w:after="0" w:afterAutospacing="0"/>
        <w:jc w:val="both"/>
        <w:textAlignment w:val="baseline"/>
        <w:rPr>
          <w:rFonts w:ascii="Garamond" w:eastAsia="Calibri" w:hAnsi="Garamond"/>
          <w:b/>
          <w:color w:val="00000A"/>
          <w:sz w:val="22"/>
          <w:szCs w:val="22"/>
          <w:lang w:eastAsia="en-US"/>
        </w:rPr>
      </w:pPr>
      <w:r w:rsidRPr="00C86D59">
        <w:rPr>
          <w:rFonts w:ascii="Garamond" w:eastAsia="Calibri" w:hAnsi="Garamond"/>
          <w:b/>
          <w:color w:val="00000A"/>
          <w:sz w:val="22"/>
          <w:szCs w:val="22"/>
          <w:lang w:eastAsia="en-US"/>
        </w:rPr>
        <w:t>A helyesbítéshez való jog (GDPR 16. cikk):</w:t>
      </w:r>
    </w:p>
    <w:p w14:paraId="13B801C5" w14:textId="77777777" w:rsidR="00276946" w:rsidRPr="00926C48" w:rsidRDefault="00276946" w:rsidP="00276946">
      <w:pPr>
        <w:pStyle w:val="paragraph"/>
        <w:spacing w:before="0" w:beforeAutospacing="0" w:after="0" w:afterAutospacing="0"/>
        <w:jc w:val="both"/>
        <w:textAlignment w:val="baseline"/>
        <w:rPr>
          <w:rFonts w:ascii="Garamond" w:hAnsi="Garamond" w:cs="Segoe UI"/>
          <w:sz w:val="18"/>
          <w:szCs w:val="18"/>
        </w:rPr>
      </w:pPr>
      <w:r w:rsidRPr="00926C48">
        <w:rPr>
          <w:rStyle w:val="eop"/>
          <w:rFonts w:ascii="Garamond" w:hAnsi="Garamond" w:cs="Segoe UI"/>
          <w:sz w:val="22"/>
          <w:szCs w:val="22"/>
        </w:rPr>
        <w:t> </w:t>
      </w:r>
    </w:p>
    <w:p w14:paraId="15288D6E" w14:textId="4C633248" w:rsidR="00276946" w:rsidRPr="00926C48" w:rsidRDefault="00276946" w:rsidP="00276946">
      <w:pPr>
        <w:pStyle w:val="paragraph"/>
        <w:spacing w:before="0" w:beforeAutospacing="0" w:after="0" w:afterAutospacing="0"/>
        <w:jc w:val="both"/>
        <w:textAlignment w:val="baseline"/>
        <w:rPr>
          <w:rFonts w:ascii="Garamond" w:hAnsi="Garamond" w:cs="Segoe UI"/>
          <w:sz w:val="18"/>
          <w:szCs w:val="18"/>
        </w:rPr>
      </w:pPr>
      <w:r w:rsidRPr="00926C48">
        <w:rPr>
          <w:rStyle w:val="normaltextrun"/>
          <w:rFonts w:ascii="Garamond" w:hAnsi="Garamond" w:cs="Segoe UI"/>
          <w:sz w:val="22"/>
          <w:szCs w:val="22"/>
        </w:rPr>
        <w:t xml:space="preserve">Az érintett személy </w:t>
      </w:r>
      <w:r w:rsidR="008233E6">
        <w:rPr>
          <w:rStyle w:val="normaltextrun"/>
          <w:rFonts w:ascii="Garamond" w:hAnsi="Garamond" w:cs="Segoe UI"/>
          <w:sz w:val="22"/>
          <w:szCs w:val="22"/>
        </w:rPr>
        <w:t>a fent</w:t>
      </w:r>
      <w:r w:rsidRPr="00926C48">
        <w:rPr>
          <w:rStyle w:val="normaltextrun"/>
          <w:rFonts w:ascii="Garamond" w:hAnsi="Garamond" w:cs="Segoe UI"/>
          <w:sz w:val="22"/>
          <w:szCs w:val="22"/>
        </w:rPr>
        <w:t xml:space="preserve"> megadott elérhetőségeken keresztül kérheti, hogy Adatkezelő módosítsa valamely személyes adatát. Amennyiben az érintett hitelt érdemlően igazolni tudja a helyesbített adat pontosságát, Adatkezelő a kérést legfeljebb egy hónapon belül teljesíti, és erről az általa megadott elérhetőségen értesíti az érintett személyt. </w:t>
      </w:r>
      <w:r w:rsidRPr="00926C48">
        <w:rPr>
          <w:rStyle w:val="eop"/>
          <w:rFonts w:ascii="Garamond" w:hAnsi="Garamond" w:cs="Segoe UI"/>
          <w:sz w:val="22"/>
          <w:szCs w:val="22"/>
        </w:rPr>
        <w:t> </w:t>
      </w:r>
    </w:p>
    <w:p w14:paraId="4FC6648A" w14:textId="77777777" w:rsidR="00276946" w:rsidRPr="00926C48" w:rsidRDefault="00276946" w:rsidP="00276946">
      <w:pPr>
        <w:pStyle w:val="paragraph"/>
        <w:spacing w:before="0" w:beforeAutospacing="0" w:after="0" w:afterAutospacing="0"/>
        <w:jc w:val="both"/>
        <w:textAlignment w:val="baseline"/>
        <w:rPr>
          <w:rFonts w:ascii="Garamond" w:hAnsi="Garamond" w:cs="Segoe UI"/>
          <w:sz w:val="18"/>
          <w:szCs w:val="18"/>
        </w:rPr>
      </w:pPr>
      <w:r w:rsidRPr="00926C48">
        <w:rPr>
          <w:rStyle w:val="eop"/>
          <w:rFonts w:ascii="Garamond" w:hAnsi="Garamond" w:cs="Segoe UI"/>
          <w:sz w:val="22"/>
          <w:szCs w:val="22"/>
        </w:rPr>
        <w:t> </w:t>
      </w:r>
    </w:p>
    <w:p w14:paraId="090BE917" w14:textId="0C09AAD4" w:rsidR="00276946" w:rsidRPr="00C86D59" w:rsidRDefault="00276946" w:rsidP="00276946">
      <w:pPr>
        <w:pStyle w:val="paragraph"/>
        <w:spacing w:before="0" w:beforeAutospacing="0" w:after="0" w:afterAutospacing="0"/>
        <w:jc w:val="both"/>
        <w:textAlignment w:val="baseline"/>
        <w:rPr>
          <w:rFonts w:ascii="Garamond" w:eastAsia="Calibri" w:hAnsi="Garamond"/>
          <w:b/>
          <w:color w:val="00000A"/>
          <w:sz w:val="22"/>
          <w:szCs w:val="22"/>
          <w:lang w:eastAsia="en-US"/>
        </w:rPr>
      </w:pPr>
      <w:r w:rsidRPr="00C86D59">
        <w:rPr>
          <w:rFonts w:ascii="Garamond" w:eastAsia="Calibri" w:hAnsi="Garamond"/>
          <w:b/>
          <w:color w:val="00000A"/>
          <w:sz w:val="22"/>
          <w:szCs w:val="22"/>
          <w:lang w:eastAsia="en-US"/>
        </w:rPr>
        <w:t>A törléshez való jog („az elfeledtetéshez való jog”) (GDPR 17. cikk):</w:t>
      </w:r>
    </w:p>
    <w:p w14:paraId="28F9BA80" w14:textId="77777777" w:rsidR="00276946" w:rsidRPr="00926C48" w:rsidRDefault="00276946" w:rsidP="00276946">
      <w:pPr>
        <w:pStyle w:val="paragraph"/>
        <w:spacing w:before="0" w:beforeAutospacing="0" w:after="0" w:afterAutospacing="0"/>
        <w:jc w:val="both"/>
        <w:textAlignment w:val="baseline"/>
        <w:rPr>
          <w:rFonts w:ascii="Garamond" w:hAnsi="Garamond" w:cs="Segoe UI"/>
          <w:sz w:val="18"/>
          <w:szCs w:val="18"/>
        </w:rPr>
      </w:pPr>
      <w:r w:rsidRPr="00926C48">
        <w:rPr>
          <w:rStyle w:val="eop"/>
          <w:rFonts w:ascii="Garamond" w:hAnsi="Garamond" w:cs="Segoe UI"/>
          <w:sz w:val="22"/>
          <w:szCs w:val="22"/>
        </w:rPr>
        <w:t> </w:t>
      </w:r>
    </w:p>
    <w:p w14:paraId="0F747B3F" w14:textId="77777777" w:rsidR="00276946" w:rsidRPr="00926C48" w:rsidRDefault="00276946" w:rsidP="00276946">
      <w:pPr>
        <w:pStyle w:val="paragraph"/>
        <w:spacing w:before="0" w:beforeAutospacing="0" w:after="0" w:afterAutospacing="0"/>
        <w:jc w:val="both"/>
        <w:textAlignment w:val="baseline"/>
        <w:rPr>
          <w:rFonts w:ascii="Garamond" w:hAnsi="Garamond" w:cs="Segoe UI"/>
          <w:sz w:val="18"/>
          <w:szCs w:val="18"/>
        </w:rPr>
      </w:pPr>
      <w:r w:rsidRPr="00926C48">
        <w:rPr>
          <w:rStyle w:val="normaltextrun"/>
          <w:rFonts w:ascii="Garamond" w:hAnsi="Garamond" w:cs="Segoe UI"/>
          <w:sz w:val="22"/>
          <w:szCs w:val="22"/>
        </w:rPr>
        <w:t>A tájékoztatóban ismertetett adatkezelések kapcsán az érintett adatai törlését is kérheti, amennyiben annak nincs jogszabályi akadálya, ezesetben Adatkezelő a kérésnek haladéktalanul eleget tesz, ellenkező esetben Adatkezelő a törlés megtagadásának indokáról egy hónapon belül.</w:t>
      </w:r>
      <w:r w:rsidRPr="00926C48">
        <w:rPr>
          <w:rStyle w:val="eop"/>
          <w:rFonts w:ascii="Garamond" w:hAnsi="Garamond" w:cs="Segoe UI"/>
          <w:sz w:val="22"/>
          <w:szCs w:val="22"/>
        </w:rPr>
        <w:t> </w:t>
      </w:r>
    </w:p>
    <w:p w14:paraId="02A8E2F4" w14:textId="77777777" w:rsidR="00276946" w:rsidRPr="00926C48" w:rsidRDefault="00276946" w:rsidP="00276946">
      <w:pPr>
        <w:pStyle w:val="paragraph"/>
        <w:spacing w:before="0" w:beforeAutospacing="0" w:after="0" w:afterAutospacing="0"/>
        <w:jc w:val="both"/>
        <w:textAlignment w:val="baseline"/>
        <w:rPr>
          <w:rFonts w:ascii="Garamond" w:hAnsi="Garamond" w:cs="Segoe UI"/>
          <w:b/>
          <w:bCs/>
          <w:sz w:val="18"/>
          <w:szCs w:val="18"/>
        </w:rPr>
      </w:pPr>
      <w:r w:rsidRPr="00926C48">
        <w:rPr>
          <w:rStyle w:val="eop"/>
          <w:rFonts w:ascii="Garamond" w:hAnsi="Garamond" w:cs="Segoe UI"/>
          <w:b/>
          <w:bCs/>
          <w:sz w:val="22"/>
          <w:szCs w:val="22"/>
        </w:rPr>
        <w:t> </w:t>
      </w:r>
    </w:p>
    <w:p w14:paraId="24174D8F" w14:textId="5E3E0318" w:rsidR="00276946" w:rsidRPr="00C86D59" w:rsidRDefault="00276946" w:rsidP="00276946">
      <w:pPr>
        <w:pStyle w:val="paragraph"/>
        <w:spacing w:before="0" w:beforeAutospacing="0" w:after="0" w:afterAutospacing="0"/>
        <w:jc w:val="both"/>
        <w:textAlignment w:val="baseline"/>
        <w:rPr>
          <w:rFonts w:ascii="Garamond" w:eastAsia="Calibri" w:hAnsi="Garamond"/>
          <w:b/>
          <w:color w:val="00000A"/>
          <w:sz w:val="22"/>
          <w:szCs w:val="22"/>
          <w:lang w:eastAsia="en-US"/>
        </w:rPr>
      </w:pPr>
      <w:r w:rsidRPr="00C86D59">
        <w:rPr>
          <w:rFonts w:ascii="Garamond" w:eastAsia="Calibri" w:hAnsi="Garamond"/>
          <w:b/>
          <w:color w:val="00000A"/>
          <w:sz w:val="22"/>
          <w:szCs w:val="22"/>
          <w:lang w:eastAsia="en-US"/>
        </w:rPr>
        <w:t>A zároláshoz (adatkezelés korlátozásához) való jog (GDPR 18. cikk):</w:t>
      </w:r>
    </w:p>
    <w:p w14:paraId="2D073328" w14:textId="77777777" w:rsidR="00276946" w:rsidRPr="00926C48" w:rsidRDefault="00276946" w:rsidP="00276946">
      <w:pPr>
        <w:pStyle w:val="paragraph"/>
        <w:spacing w:before="0" w:beforeAutospacing="0" w:after="0" w:afterAutospacing="0"/>
        <w:jc w:val="both"/>
        <w:textAlignment w:val="baseline"/>
        <w:rPr>
          <w:rFonts w:ascii="Garamond" w:hAnsi="Garamond" w:cs="Segoe UI"/>
          <w:sz w:val="18"/>
          <w:szCs w:val="18"/>
        </w:rPr>
      </w:pPr>
      <w:r w:rsidRPr="00926C48">
        <w:rPr>
          <w:rStyle w:val="eop"/>
          <w:rFonts w:ascii="Garamond" w:hAnsi="Garamond" w:cs="Segoe UI"/>
          <w:sz w:val="22"/>
          <w:szCs w:val="22"/>
        </w:rPr>
        <w:t> </w:t>
      </w:r>
    </w:p>
    <w:p w14:paraId="08424599" w14:textId="5BFE361B" w:rsidR="00276946" w:rsidRPr="00926C48" w:rsidRDefault="00276946" w:rsidP="00276946">
      <w:pPr>
        <w:pStyle w:val="paragraph"/>
        <w:spacing w:before="0" w:beforeAutospacing="0" w:after="0" w:afterAutospacing="0"/>
        <w:jc w:val="both"/>
        <w:textAlignment w:val="baseline"/>
        <w:rPr>
          <w:rFonts w:ascii="Garamond" w:hAnsi="Garamond" w:cs="Segoe UI"/>
          <w:sz w:val="18"/>
          <w:szCs w:val="18"/>
        </w:rPr>
      </w:pPr>
      <w:r w:rsidRPr="00926C48">
        <w:rPr>
          <w:rStyle w:val="normaltextrun"/>
          <w:rFonts w:ascii="Garamond" w:hAnsi="Garamond" w:cs="Segoe UI"/>
          <w:sz w:val="22"/>
          <w:szCs w:val="22"/>
        </w:rPr>
        <w:t xml:space="preserve">Az érintett személy </w:t>
      </w:r>
      <w:r w:rsidR="008233E6">
        <w:rPr>
          <w:rStyle w:val="normaltextrun"/>
          <w:rFonts w:ascii="Garamond" w:hAnsi="Garamond" w:cs="Segoe UI"/>
          <w:sz w:val="22"/>
          <w:szCs w:val="22"/>
        </w:rPr>
        <w:t>a fent</w:t>
      </w:r>
      <w:r w:rsidRPr="00926C48">
        <w:rPr>
          <w:rStyle w:val="normaltextrun"/>
          <w:rFonts w:ascii="Garamond" w:hAnsi="Garamond" w:cs="Segoe UI"/>
          <w:sz w:val="22"/>
          <w:szCs w:val="22"/>
        </w:rPr>
        <w:t xml:space="preserve"> megadott elérhetőségeken keresztül kérheti, hogy a személyes adatai kezelését Adatkezelő korlátozza (az adatkezelés korlátozott jellegének egyértelmű jelölésével és az egyéb adatoktól elkülönített kezelés biztosításával) amennyiben </w:t>
      </w:r>
      <w:r w:rsidRPr="00926C48">
        <w:rPr>
          <w:rStyle w:val="eop"/>
          <w:rFonts w:ascii="Garamond" w:hAnsi="Garamond" w:cs="Segoe UI"/>
          <w:sz w:val="22"/>
          <w:szCs w:val="22"/>
        </w:rPr>
        <w:t> </w:t>
      </w:r>
    </w:p>
    <w:p w14:paraId="7174BDAB" w14:textId="77777777" w:rsidR="00276946" w:rsidRPr="00926C48" w:rsidRDefault="00276946" w:rsidP="00276946">
      <w:pPr>
        <w:pStyle w:val="paragraph"/>
        <w:spacing w:before="0" w:beforeAutospacing="0" w:after="0" w:afterAutospacing="0"/>
        <w:jc w:val="both"/>
        <w:textAlignment w:val="baseline"/>
        <w:rPr>
          <w:rFonts w:ascii="Garamond" w:hAnsi="Garamond" w:cs="Segoe UI"/>
          <w:sz w:val="18"/>
          <w:szCs w:val="18"/>
        </w:rPr>
      </w:pPr>
      <w:r w:rsidRPr="00926C48">
        <w:rPr>
          <w:rStyle w:val="normaltextrun"/>
          <w:rFonts w:ascii="Garamond" w:hAnsi="Garamond" w:cs="Segoe UI"/>
          <w:sz w:val="22"/>
          <w:szCs w:val="22"/>
        </w:rPr>
        <w:t>- vitatja a személyes adatai pontosságát (ebben az esetben Adatkezelő arra az időtartamra korlátozza az adatkezelést, amíg ellenőrzi a személyes adatok pontosságát); </w:t>
      </w:r>
      <w:r w:rsidRPr="00926C48">
        <w:rPr>
          <w:rStyle w:val="eop"/>
          <w:rFonts w:ascii="Garamond" w:hAnsi="Garamond" w:cs="Segoe UI"/>
          <w:sz w:val="22"/>
          <w:szCs w:val="22"/>
        </w:rPr>
        <w:t> </w:t>
      </w:r>
    </w:p>
    <w:p w14:paraId="269D4714" w14:textId="77777777" w:rsidR="00276946" w:rsidRPr="00926C48" w:rsidRDefault="00276946" w:rsidP="00276946">
      <w:pPr>
        <w:pStyle w:val="paragraph"/>
        <w:spacing w:before="0" w:beforeAutospacing="0" w:after="0" w:afterAutospacing="0"/>
        <w:jc w:val="both"/>
        <w:textAlignment w:val="baseline"/>
        <w:rPr>
          <w:rFonts w:ascii="Garamond" w:hAnsi="Garamond" w:cs="Segoe UI"/>
          <w:sz w:val="18"/>
          <w:szCs w:val="18"/>
        </w:rPr>
      </w:pPr>
      <w:r w:rsidRPr="00926C48">
        <w:rPr>
          <w:rStyle w:val="normaltextrun"/>
          <w:rFonts w:ascii="Garamond" w:hAnsi="Garamond" w:cs="Segoe UI"/>
          <w:sz w:val="22"/>
          <w:szCs w:val="22"/>
        </w:rPr>
        <w:t>- az adatkezelés jogellenes, és az érintett ellenzi az adatok törlését, és ehelyett kéri azok felhasználásának korlátozását; </w:t>
      </w:r>
      <w:r w:rsidRPr="00926C48">
        <w:rPr>
          <w:rStyle w:val="eop"/>
          <w:rFonts w:ascii="Garamond" w:hAnsi="Garamond" w:cs="Segoe UI"/>
          <w:sz w:val="22"/>
          <w:szCs w:val="22"/>
        </w:rPr>
        <w:t> </w:t>
      </w:r>
    </w:p>
    <w:p w14:paraId="7ABC8AC7" w14:textId="77777777" w:rsidR="00276946" w:rsidRPr="00926C48" w:rsidRDefault="00276946" w:rsidP="00276946">
      <w:pPr>
        <w:pStyle w:val="paragraph"/>
        <w:spacing w:before="0" w:beforeAutospacing="0" w:after="0" w:afterAutospacing="0"/>
        <w:jc w:val="both"/>
        <w:textAlignment w:val="baseline"/>
        <w:rPr>
          <w:rFonts w:ascii="Garamond" w:hAnsi="Garamond" w:cs="Segoe UI"/>
          <w:sz w:val="18"/>
          <w:szCs w:val="18"/>
        </w:rPr>
      </w:pPr>
      <w:r w:rsidRPr="00926C48">
        <w:rPr>
          <w:rStyle w:val="normaltextrun"/>
          <w:rFonts w:ascii="Garamond" w:hAnsi="Garamond" w:cs="Segoe UI"/>
          <w:sz w:val="22"/>
          <w:szCs w:val="22"/>
        </w:rPr>
        <w:t>- az adatkezelőnek már nincs szüksége a személyes adatokra adatkezelés céljából, de az érintett igényli azokat jogi igények előterjesztéséhez, érvényesítéséhez vagy védelméhez; vagy </w:t>
      </w:r>
      <w:r w:rsidRPr="00926C48">
        <w:rPr>
          <w:rStyle w:val="eop"/>
          <w:rFonts w:ascii="Garamond" w:hAnsi="Garamond" w:cs="Segoe UI"/>
          <w:sz w:val="22"/>
          <w:szCs w:val="22"/>
        </w:rPr>
        <w:t> </w:t>
      </w:r>
    </w:p>
    <w:p w14:paraId="2E24DD32" w14:textId="77777777" w:rsidR="00276946" w:rsidRPr="00926C48" w:rsidRDefault="00276946" w:rsidP="00276946">
      <w:pPr>
        <w:pStyle w:val="paragraph"/>
        <w:spacing w:before="0" w:beforeAutospacing="0" w:after="0" w:afterAutospacing="0"/>
        <w:jc w:val="both"/>
        <w:textAlignment w:val="baseline"/>
        <w:rPr>
          <w:rFonts w:ascii="Garamond" w:hAnsi="Garamond" w:cs="Segoe UI"/>
          <w:sz w:val="18"/>
          <w:szCs w:val="18"/>
        </w:rPr>
      </w:pPr>
      <w:r w:rsidRPr="00926C48">
        <w:rPr>
          <w:rStyle w:val="normaltextrun"/>
          <w:rFonts w:ascii="Garamond" w:hAnsi="Garamond" w:cs="Segoe UI"/>
          <w:sz w:val="22"/>
          <w:szCs w:val="22"/>
        </w:rPr>
        <w:t>- az érintett tiltakozott az adatkezelés ellen (ez esetben a korlátozás arra az időtartamra vonatkozik, amíg megállapításra nem kerül, hogy az adatkezelő jogos indokai elsőbbséget élveznek-e az érintett jogos indokaival szemben). </w:t>
      </w:r>
      <w:r w:rsidRPr="00926C48">
        <w:rPr>
          <w:rStyle w:val="eop"/>
          <w:rFonts w:ascii="Garamond" w:hAnsi="Garamond" w:cs="Segoe UI"/>
          <w:sz w:val="22"/>
          <w:szCs w:val="22"/>
        </w:rPr>
        <w:t> </w:t>
      </w:r>
    </w:p>
    <w:p w14:paraId="57468607" w14:textId="77777777" w:rsidR="00276946" w:rsidRPr="00926C48" w:rsidRDefault="00276946" w:rsidP="00276946">
      <w:pPr>
        <w:pStyle w:val="paragraph"/>
        <w:spacing w:before="0" w:beforeAutospacing="0" w:after="0" w:afterAutospacing="0"/>
        <w:jc w:val="both"/>
        <w:textAlignment w:val="baseline"/>
        <w:rPr>
          <w:rFonts w:ascii="Garamond" w:hAnsi="Garamond" w:cs="Segoe UI"/>
          <w:sz w:val="18"/>
          <w:szCs w:val="18"/>
        </w:rPr>
      </w:pPr>
      <w:r w:rsidRPr="00926C48">
        <w:rPr>
          <w:rStyle w:val="eop"/>
          <w:rFonts w:ascii="Garamond" w:hAnsi="Garamond" w:cs="Segoe UI"/>
          <w:sz w:val="22"/>
          <w:szCs w:val="22"/>
        </w:rPr>
        <w:t> </w:t>
      </w:r>
    </w:p>
    <w:p w14:paraId="4790A398" w14:textId="759B1D40" w:rsidR="00276946" w:rsidRPr="00C86D59" w:rsidRDefault="00276946" w:rsidP="00276946">
      <w:pPr>
        <w:pStyle w:val="paragraph"/>
        <w:spacing w:before="0" w:beforeAutospacing="0" w:after="0" w:afterAutospacing="0"/>
        <w:jc w:val="both"/>
        <w:textAlignment w:val="baseline"/>
        <w:rPr>
          <w:rFonts w:ascii="Garamond" w:eastAsia="Calibri" w:hAnsi="Garamond"/>
          <w:b/>
          <w:color w:val="00000A"/>
          <w:sz w:val="22"/>
          <w:szCs w:val="22"/>
          <w:lang w:eastAsia="en-US"/>
        </w:rPr>
      </w:pPr>
      <w:r w:rsidRPr="00C86D59">
        <w:rPr>
          <w:rFonts w:ascii="Garamond" w:eastAsia="Calibri" w:hAnsi="Garamond"/>
          <w:b/>
          <w:color w:val="00000A"/>
          <w:sz w:val="22"/>
          <w:szCs w:val="22"/>
          <w:lang w:eastAsia="en-US"/>
        </w:rPr>
        <w:t>Az adathordozhatósághoz való jog (GDPR 20. cikk):  </w:t>
      </w:r>
    </w:p>
    <w:p w14:paraId="12E0CB06" w14:textId="77777777" w:rsidR="00276946" w:rsidRPr="00926C48" w:rsidRDefault="00276946" w:rsidP="00276946">
      <w:pPr>
        <w:pStyle w:val="paragraph"/>
        <w:spacing w:before="0" w:beforeAutospacing="0" w:after="0" w:afterAutospacing="0"/>
        <w:jc w:val="both"/>
        <w:textAlignment w:val="baseline"/>
        <w:rPr>
          <w:rFonts w:ascii="Garamond" w:hAnsi="Garamond" w:cs="Segoe UI"/>
          <w:sz w:val="18"/>
          <w:szCs w:val="18"/>
        </w:rPr>
      </w:pPr>
      <w:r w:rsidRPr="00926C48">
        <w:rPr>
          <w:rStyle w:val="eop"/>
          <w:rFonts w:ascii="Garamond" w:hAnsi="Garamond" w:cs="Segoe UI"/>
          <w:sz w:val="22"/>
          <w:szCs w:val="22"/>
        </w:rPr>
        <w:t> </w:t>
      </w:r>
    </w:p>
    <w:p w14:paraId="54D95F9F" w14:textId="77777777" w:rsidR="00276946" w:rsidRPr="00926C48" w:rsidRDefault="00276946" w:rsidP="00276946">
      <w:pPr>
        <w:pStyle w:val="paragraph"/>
        <w:spacing w:before="0" w:beforeAutospacing="0" w:after="0" w:afterAutospacing="0"/>
        <w:jc w:val="both"/>
        <w:textAlignment w:val="baseline"/>
        <w:rPr>
          <w:rFonts w:ascii="Garamond" w:hAnsi="Garamond" w:cs="Segoe UI"/>
          <w:sz w:val="18"/>
          <w:szCs w:val="18"/>
        </w:rPr>
      </w:pPr>
      <w:r w:rsidRPr="00926C48">
        <w:rPr>
          <w:rStyle w:val="normaltextrun"/>
          <w:rFonts w:ascii="Garamond" w:hAnsi="Garamond" w:cs="Segoe UI"/>
          <w:sz w:val="22"/>
          <w:szCs w:val="22"/>
        </w:rPr>
        <w:t>Ha az adatkezelés jogalapja önkéntes hozzájárulás vagy szerződéses jogalap, és az adatkezelés automatizált módon történik, akkor az érintett jogosult arra, hogy a rá vonatkozó, általa az Adatkezelő rendelkezésére bocsátott személyes adatokat tagolt, széles kö</w:t>
      </w:r>
      <w:r w:rsidRPr="00926C48">
        <w:rPr>
          <w:rStyle w:val="normaltextrun"/>
          <w:rFonts w:ascii="Garamond" w:hAnsi="Garamond"/>
          <w:sz w:val="22"/>
          <w:szCs w:val="22"/>
        </w:rPr>
        <w:t>r</w:t>
      </w:r>
      <w:r w:rsidRPr="00926C48">
        <w:rPr>
          <w:rStyle w:val="normaltextrun"/>
          <w:rFonts w:ascii="Garamond" w:hAnsi="Garamond" w:cs="Segoe UI"/>
          <w:sz w:val="22"/>
          <w:szCs w:val="22"/>
        </w:rPr>
        <w:t>ben használt, géppel olvasható́ form</w:t>
      </w:r>
      <w:r w:rsidRPr="00926C48">
        <w:rPr>
          <w:rStyle w:val="normaltextrun"/>
          <w:rFonts w:ascii="Garamond" w:hAnsi="Garamond" w:cs="Garamond"/>
          <w:sz w:val="22"/>
          <w:szCs w:val="22"/>
        </w:rPr>
        <w:t>á</w:t>
      </w:r>
      <w:r w:rsidRPr="00926C48">
        <w:rPr>
          <w:rStyle w:val="normaltextrun"/>
          <w:rFonts w:ascii="Garamond" w:hAnsi="Garamond" w:cs="Segoe UI"/>
          <w:sz w:val="22"/>
          <w:szCs w:val="22"/>
        </w:rPr>
        <w:t>tumban megkapja.</w:t>
      </w:r>
      <w:r w:rsidRPr="00926C48">
        <w:rPr>
          <w:rStyle w:val="eop"/>
          <w:rFonts w:ascii="Garamond" w:hAnsi="Garamond" w:cs="Segoe UI"/>
          <w:sz w:val="22"/>
          <w:szCs w:val="22"/>
        </w:rPr>
        <w:t> </w:t>
      </w:r>
    </w:p>
    <w:p w14:paraId="32364AAD" w14:textId="77777777" w:rsidR="00276946" w:rsidRPr="00926C48" w:rsidRDefault="00276946" w:rsidP="00276946">
      <w:pPr>
        <w:pStyle w:val="paragraph"/>
        <w:spacing w:before="0" w:beforeAutospacing="0" w:after="0" w:afterAutospacing="0"/>
        <w:jc w:val="both"/>
        <w:textAlignment w:val="baseline"/>
        <w:rPr>
          <w:rFonts w:ascii="Garamond" w:hAnsi="Garamond" w:cs="Segoe UI"/>
          <w:sz w:val="18"/>
          <w:szCs w:val="18"/>
        </w:rPr>
      </w:pPr>
      <w:r w:rsidRPr="00926C48">
        <w:rPr>
          <w:rStyle w:val="eop"/>
          <w:rFonts w:ascii="Garamond" w:hAnsi="Garamond" w:cs="Segoe UI"/>
          <w:sz w:val="22"/>
          <w:szCs w:val="22"/>
        </w:rPr>
        <w:t> </w:t>
      </w:r>
    </w:p>
    <w:p w14:paraId="67DBA89C" w14:textId="77777777" w:rsidR="00276946" w:rsidRPr="00926C48" w:rsidRDefault="00276946" w:rsidP="00276946">
      <w:pPr>
        <w:pStyle w:val="paragraph"/>
        <w:spacing w:before="0" w:beforeAutospacing="0" w:after="0" w:afterAutospacing="0"/>
        <w:jc w:val="both"/>
        <w:textAlignment w:val="baseline"/>
        <w:rPr>
          <w:rFonts w:ascii="Garamond" w:hAnsi="Garamond" w:cs="Segoe UI"/>
          <w:sz w:val="18"/>
          <w:szCs w:val="18"/>
        </w:rPr>
      </w:pPr>
      <w:r w:rsidRPr="00926C48">
        <w:rPr>
          <w:rStyle w:val="normaltextrun"/>
          <w:rFonts w:ascii="Garamond" w:hAnsi="Garamond" w:cs="Segoe UI"/>
          <w:sz w:val="22"/>
          <w:szCs w:val="22"/>
        </w:rPr>
        <w:t xml:space="preserve">Az adathordozhatósághoz való jog gyakorlása során az érintett jogosult arra, hogy – ha ez technikailag megvalósítható́ </w:t>
      </w:r>
      <w:r w:rsidRPr="00926C48">
        <w:rPr>
          <w:rStyle w:val="normaltextrun"/>
          <w:rFonts w:ascii="Garamond" w:hAnsi="Garamond" w:cs="Garamond"/>
          <w:sz w:val="22"/>
          <w:szCs w:val="22"/>
        </w:rPr>
        <w:t>–</w:t>
      </w:r>
      <w:r w:rsidRPr="00926C48">
        <w:rPr>
          <w:rStyle w:val="normaltextrun"/>
          <w:rFonts w:ascii="Garamond" w:hAnsi="Garamond" w:cs="Segoe UI"/>
          <w:sz w:val="22"/>
          <w:szCs w:val="22"/>
        </w:rPr>
        <w:t xml:space="preserve"> k</w:t>
      </w:r>
      <w:r w:rsidRPr="00926C48">
        <w:rPr>
          <w:rStyle w:val="normaltextrun"/>
          <w:rFonts w:ascii="Garamond" w:hAnsi="Garamond" w:cs="Garamond"/>
          <w:sz w:val="22"/>
          <w:szCs w:val="22"/>
        </w:rPr>
        <w:t>é</w:t>
      </w:r>
      <w:r w:rsidRPr="00926C48">
        <w:rPr>
          <w:rStyle w:val="normaltextrun"/>
          <w:rFonts w:ascii="Garamond" w:hAnsi="Garamond" w:cs="Segoe UI"/>
          <w:sz w:val="22"/>
          <w:szCs w:val="22"/>
        </w:rPr>
        <w:t>rje a szem</w:t>
      </w:r>
      <w:r w:rsidRPr="00926C48">
        <w:rPr>
          <w:rStyle w:val="normaltextrun"/>
          <w:rFonts w:ascii="Garamond" w:hAnsi="Garamond" w:cs="Garamond"/>
          <w:sz w:val="22"/>
          <w:szCs w:val="22"/>
        </w:rPr>
        <w:t>é</w:t>
      </w:r>
      <w:r w:rsidRPr="00926C48">
        <w:rPr>
          <w:rStyle w:val="normaltextrun"/>
          <w:rFonts w:ascii="Garamond" w:hAnsi="Garamond" w:cs="Segoe UI"/>
          <w:sz w:val="22"/>
          <w:szCs w:val="22"/>
        </w:rPr>
        <w:t>lyes adatok adatkezel</w:t>
      </w:r>
      <w:r w:rsidRPr="00926C48">
        <w:rPr>
          <w:rStyle w:val="normaltextrun"/>
          <w:rFonts w:ascii="Garamond" w:hAnsi="Garamond" w:cs="Garamond"/>
          <w:sz w:val="22"/>
          <w:szCs w:val="22"/>
        </w:rPr>
        <w:t>ő</w:t>
      </w:r>
      <w:r w:rsidRPr="00926C48">
        <w:rPr>
          <w:rStyle w:val="normaltextrun"/>
          <w:rFonts w:ascii="Garamond" w:hAnsi="Garamond" w:cs="Segoe UI"/>
          <w:sz w:val="22"/>
          <w:szCs w:val="22"/>
        </w:rPr>
        <w:t>k k</w:t>
      </w:r>
      <w:r w:rsidRPr="00926C48">
        <w:rPr>
          <w:rStyle w:val="normaltextrun"/>
          <w:rFonts w:ascii="Garamond" w:hAnsi="Garamond" w:cs="Garamond"/>
          <w:sz w:val="22"/>
          <w:szCs w:val="22"/>
        </w:rPr>
        <w:t>ö</w:t>
      </w:r>
      <w:r w:rsidRPr="00926C48">
        <w:rPr>
          <w:rStyle w:val="normaltextrun"/>
          <w:rFonts w:ascii="Garamond" w:hAnsi="Garamond"/>
          <w:sz w:val="22"/>
          <w:szCs w:val="22"/>
        </w:rPr>
        <w:t>z</w:t>
      </w:r>
      <w:r w:rsidRPr="00926C48">
        <w:rPr>
          <w:rStyle w:val="normaltextrun"/>
          <w:rFonts w:ascii="Garamond" w:hAnsi="Garamond" w:cs="Segoe UI"/>
          <w:sz w:val="22"/>
          <w:szCs w:val="22"/>
        </w:rPr>
        <w:t>öt</w:t>
      </w:r>
      <w:r w:rsidRPr="00926C48">
        <w:rPr>
          <w:rStyle w:val="normaltextrun"/>
          <w:rFonts w:ascii="Garamond" w:hAnsi="Garamond"/>
          <w:sz w:val="22"/>
          <w:szCs w:val="22"/>
        </w:rPr>
        <w:t>t</w:t>
      </w:r>
      <w:r w:rsidRPr="00926C48">
        <w:rPr>
          <w:rStyle w:val="normaltextrun"/>
          <w:rFonts w:ascii="Garamond" w:hAnsi="Garamond" w:cs="Segoe UI"/>
          <w:sz w:val="22"/>
          <w:szCs w:val="22"/>
        </w:rPr>
        <w:t>i kö</w:t>
      </w:r>
      <w:r w:rsidRPr="00926C48">
        <w:rPr>
          <w:rStyle w:val="normaltextrun"/>
          <w:rFonts w:ascii="Garamond" w:hAnsi="Garamond"/>
          <w:sz w:val="22"/>
          <w:szCs w:val="22"/>
        </w:rPr>
        <w:t>z</w:t>
      </w:r>
      <w:r w:rsidRPr="00926C48">
        <w:rPr>
          <w:rStyle w:val="normaltextrun"/>
          <w:rFonts w:ascii="Garamond" w:hAnsi="Garamond" w:cs="Segoe UI"/>
          <w:sz w:val="22"/>
          <w:szCs w:val="22"/>
        </w:rPr>
        <w:t>vetlen továbbítását. Az érintett ezen jogának gyakorlása nem érintheti mások jogait és szabadságait (GDPR 20. cikk (4)).</w:t>
      </w:r>
      <w:r w:rsidRPr="00926C48">
        <w:rPr>
          <w:rStyle w:val="eop"/>
          <w:rFonts w:ascii="Garamond" w:hAnsi="Garamond" w:cs="Segoe UI"/>
          <w:sz w:val="22"/>
          <w:szCs w:val="22"/>
        </w:rPr>
        <w:t> </w:t>
      </w:r>
    </w:p>
    <w:p w14:paraId="70E059BC" w14:textId="77777777" w:rsidR="00276946" w:rsidRPr="00926C48" w:rsidRDefault="00276946" w:rsidP="00276946">
      <w:pPr>
        <w:pStyle w:val="paragraph"/>
        <w:spacing w:before="0" w:beforeAutospacing="0" w:after="0" w:afterAutospacing="0"/>
        <w:jc w:val="both"/>
        <w:textAlignment w:val="baseline"/>
        <w:rPr>
          <w:rFonts w:ascii="Garamond" w:hAnsi="Garamond" w:cs="Segoe UI"/>
          <w:sz w:val="18"/>
          <w:szCs w:val="18"/>
        </w:rPr>
      </w:pPr>
      <w:r w:rsidRPr="00926C48">
        <w:rPr>
          <w:rStyle w:val="eop"/>
          <w:rFonts w:ascii="Garamond" w:hAnsi="Garamond" w:cs="Segoe UI"/>
          <w:sz w:val="22"/>
          <w:szCs w:val="22"/>
        </w:rPr>
        <w:t> </w:t>
      </w:r>
    </w:p>
    <w:p w14:paraId="69DF852B" w14:textId="7BB09CB2" w:rsidR="00276946" w:rsidRPr="00926C48" w:rsidRDefault="00276946" w:rsidP="00276946">
      <w:pPr>
        <w:pStyle w:val="paragraph"/>
        <w:spacing w:before="0" w:beforeAutospacing="0" w:after="0" w:afterAutospacing="0"/>
        <w:jc w:val="both"/>
        <w:textAlignment w:val="baseline"/>
        <w:rPr>
          <w:rFonts w:ascii="Garamond" w:eastAsia="Calibri" w:hAnsi="Garamond"/>
          <w:b/>
          <w:color w:val="00000A"/>
          <w:sz w:val="22"/>
          <w:szCs w:val="22"/>
          <w:u w:val="single"/>
          <w:lang w:eastAsia="en-US"/>
        </w:rPr>
      </w:pPr>
      <w:r w:rsidRPr="00C86D59">
        <w:rPr>
          <w:rFonts w:ascii="Garamond" w:eastAsia="Calibri" w:hAnsi="Garamond"/>
          <w:b/>
          <w:color w:val="00000A"/>
          <w:sz w:val="22"/>
          <w:szCs w:val="22"/>
          <w:lang w:eastAsia="en-US"/>
        </w:rPr>
        <w:t>A tiltakozáshoz való jog (GDPR 21. cikk):</w:t>
      </w:r>
    </w:p>
    <w:p w14:paraId="3F04B6D6" w14:textId="77777777" w:rsidR="00276946" w:rsidRPr="00926C48" w:rsidRDefault="00276946" w:rsidP="00276946">
      <w:pPr>
        <w:pStyle w:val="paragraph"/>
        <w:spacing w:before="0" w:beforeAutospacing="0" w:after="0" w:afterAutospacing="0"/>
        <w:jc w:val="both"/>
        <w:textAlignment w:val="baseline"/>
        <w:rPr>
          <w:rFonts w:ascii="Garamond" w:hAnsi="Garamond" w:cs="Segoe UI"/>
          <w:sz w:val="18"/>
          <w:szCs w:val="18"/>
        </w:rPr>
      </w:pPr>
      <w:r w:rsidRPr="00926C48">
        <w:rPr>
          <w:rStyle w:val="eop"/>
          <w:rFonts w:ascii="Garamond" w:hAnsi="Garamond" w:cs="Segoe UI"/>
          <w:sz w:val="22"/>
          <w:szCs w:val="22"/>
        </w:rPr>
        <w:t> </w:t>
      </w:r>
    </w:p>
    <w:p w14:paraId="036FF910" w14:textId="16E39F9F" w:rsidR="00276946" w:rsidRPr="00FF00F2" w:rsidRDefault="00276946" w:rsidP="00FF00F2">
      <w:pPr>
        <w:pStyle w:val="paragraph"/>
        <w:spacing w:before="0" w:beforeAutospacing="0" w:after="0" w:afterAutospacing="0"/>
        <w:jc w:val="both"/>
        <w:textAlignment w:val="baseline"/>
        <w:rPr>
          <w:rFonts w:ascii="Garamond" w:hAnsi="Garamond" w:cs="Segoe UI"/>
          <w:sz w:val="18"/>
          <w:szCs w:val="18"/>
        </w:rPr>
      </w:pPr>
      <w:r w:rsidRPr="00926C48">
        <w:rPr>
          <w:rStyle w:val="normaltextrun"/>
          <w:rFonts w:ascii="Garamond" w:hAnsi="Garamond" w:cs="Segoe UI"/>
          <w:sz w:val="22"/>
          <w:szCs w:val="22"/>
        </w:rPr>
        <w:t xml:space="preserve">Az érintett személy </w:t>
      </w:r>
      <w:r w:rsidR="008233E6">
        <w:rPr>
          <w:rStyle w:val="normaltextrun"/>
          <w:rFonts w:ascii="Garamond" w:hAnsi="Garamond" w:cs="Segoe UI"/>
          <w:sz w:val="22"/>
          <w:szCs w:val="22"/>
        </w:rPr>
        <w:t>a fent</w:t>
      </w:r>
      <w:r w:rsidRPr="00926C48">
        <w:rPr>
          <w:rStyle w:val="normaltextrun"/>
          <w:rFonts w:ascii="Garamond" w:hAnsi="Garamond" w:cs="Segoe UI"/>
          <w:sz w:val="22"/>
          <w:szCs w:val="22"/>
        </w:rPr>
        <w:t xml:space="preserve"> megadott elérhetőségeken keresztül saját helyzetével kapcsolatos okokból bármikor tiltakozhat az adatkezelés ellen, ha álláspontja szerint Adatkezelő a személyes adatát a jelen adatkezelési tájékoztatóban megjelölt céllal összefüggésben nem megfelelően kezelné. Ebben az esetben a Adatkezelőnek kell igazolnia, hogy a személyes adat kezelését olyan kényszerítő </w:t>
      </w:r>
      <w:proofErr w:type="spellStart"/>
      <w:r w:rsidRPr="00926C48">
        <w:rPr>
          <w:rStyle w:val="spellingerror"/>
          <w:rFonts w:ascii="Garamond" w:hAnsi="Garamond" w:cs="Segoe UI"/>
          <w:szCs w:val="22"/>
        </w:rPr>
        <w:t>erejű</w:t>
      </w:r>
      <w:proofErr w:type="spellEnd"/>
      <w:r w:rsidRPr="00926C48">
        <w:rPr>
          <w:rStyle w:val="normaltextrun"/>
          <w:rFonts w:ascii="Garamond" w:hAnsi="Garamond" w:cs="Segoe UI"/>
          <w:sz w:val="22"/>
          <w:szCs w:val="22"/>
        </w:rPr>
        <w:t xml:space="preserve"> jogos okok indokolják, amelyek elsőbbséget élveznek az érintett érdekeivel, jogaival és szabadságaival szemben, vagy amelyek jogi igények előterjesztéséhez, érvényesítéséhez vagy védelméhez kapcsolódnak. </w:t>
      </w:r>
      <w:r w:rsidRPr="00926C48">
        <w:rPr>
          <w:rStyle w:val="eop"/>
          <w:rFonts w:ascii="Garamond" w:hAnsi="Garamond" w:cs="Segoe UI"/>
          <w:sz w:val="22"/>
          <w:szCs w:val="22"/>
        </w:rPr>
        <w:t> </w:t>
      </w:r>
    </w:p>
    <w:p w14:paraId="38F442FD" w14:textId="0B7BFA36" w:rsidR="009226C1" w:rsidRPr="00926C48" w:rsidRDefault="00FF67EF">
      <w:pPr>
        <w:pStyle w:val="Cmsor3"/>
        <w:rPr>
          <w:rFonts w:ascii="Garamond" w:hAnsi="Garamond"/>
          <w:u w:val="single"/>
        </w:rPr>
      </w:pPr>
      <w:r w:rsidRPr="00926C48">
        <w:rPr>
          <w:rFonts w:ascii="Garamond" w:hAnsi="Garamond"/>
          <w:u w:val="single"/>
        </w:rPr>
        <w:lastRenderedPageBreak/>
        <w:t>Jogorvoslat</w:t>
      </w:r>
      <w:r w:rsidR="00C86D59">
        <w:rPr>
          <w:rFonts w:ascii="Garamond" w:hAnsi="Garamond"/>
          <w:u w:val="single"/>
        </w:rPr>
        <w:t>tal kapcsolatos tájékoztatás:</w:t>
      </w:r>
    </w:p>
    <w:p w14:paraId="0DBAC4DF" w14:textId="340E3848" w:rsidR="009226C1" w:rsidRPr="00926C48" w:rsidRDefault="00FF67EF">
      <w:pPr>
        <w:rPr>
          <w:rFonts w:ascii="Garamond" w:hAnsi="Garamond"/>
        </w:rPr>
      </w:pPr>
      <w:r w:rsidRPr="00926C48">
        <w:rPr>
          <w:rFonts w:ascii="Garamond" w:hAnsi="Garamond"/>
        </w:rPr>
        <w:t>A személyes adatok kezeléséhez fűződő jogainak megsértése esetén Ön az alábbi jogorvoslati lehetőségekkel élhet:</w:t>
      </w:r>
    </w:p>
    <w:p w14:paraId="11228044" w14:textId="79F7499B" w:rsidR="00FF67EF" w:rsidRPr="00926C48" w:rsidRDefault="00FF67EF" w:rsidP="00C86D59">
      <w:pPr>
        <w:pStyle w:val="Listaszerbekezds"/>
        <w:numPr>
          <w:ilvl w:val="0"/>
          <w:numId w:val="6"/>
        </w:numPr>
        <w:spacing w:after="0" w:line="240" w:lineRule="auto"/>
        <w:rPr>
          <w:rFonts w:ascii="Garamond" w:hAnsi="Garamond"/>
        </w:rPr>
      </w:pPr>
      <w:r w:rsidRPr="00926C48">
        <w:rPr>
          <w:rFonts w:ascii="Garamond" w:hAnsi="Garamond"/>
        </w:rPr>
        <w:t xml:space="preserve">Közvetlenül az Adatkezelőhöz, vagy az Adatvédelmi Tisztviselőhöz fordulhat </w:t>
      </w:r>
      <w:r w:rsidR="00947DB9">
        <w:rPr>
          <w:rStyle w:val="normaltextrun"/>
          <w:rFonts w:ascii="Garamond" w:hAnsi="Garamond" w:cs="Segoe UI"/>
        </w:rPr>
        <w:t>a fent</w:t>
      </w:r>
      <w:r w:rsidR="00D66715" w:rsidRPr="00926C48">
        <w:rPr>
          <w:rStyle w:val="normaltextrun"/>
          <w:rFonts w:ascii="Garamond" w:hAnsi="Garamond" w:cs="Segoe UI"/>
        </w:rPr>
        <w:t xml:space="preserve"> megadott elérhetőségeken keresztül</w:t>
      </w:r>
      <w:r w:rsidRPr="00926C48">
        <w:rPr>
          <w:rFonts w:ascii="Garamond" w:hAnsi="Garamond"/>
        </w:rPr>
        <w:t>.</w:t>
      </w:r>
    </w:p>
    <w:p w14:paraId="2091FEFF" w14:textId="1A2C56DD" w:rsidR="00FF67EF" w:rsidRPr="00926C48" w:rsidRDefault="00FF67EF" w:rsidP="00C86D59">
      <w:pPr>
        <w:pStyle w:val="Listaszerbekezds"/>
        <w:numPr>
          <w:ilvl w:val="0"/>
          <w:numId w:val="6"/>
        </w:numPr>
        <w:spacing w:after="0" w:line="240" w:lineRule="auto"/>
        <w:rPr>
          <w:rFonts w:ascii="Garamond" w:hAnsi="Garamond"/>
        </w:rPr>
      </w:pPr>
      <w:r w:rsidRPr="00926C48">
        <w:rPr>
          <w:rFonts w:ascii="Garamond" w:hAnsi="Garamond"/>
        </w:rPr>
        <w:t>Panaszt nyújthat be a felügyeleti hatósághoz:</w:t>
      </w:r>
    </w:p>
    <w:p w14:paraId="090BCE8B" w14:textId="04C91197" w:rsidR="00E96792" w:rsidRPr="00926C48" w:rsidRDefault="00E96792" w:rsidP="00C86D59">
      <w:pPr>
        <w:spacing w:after="0" w:line="240" w:lineRule="auto"/>
        <w:ind w:left="709"/>
        <w:rPr>
          <w:rFonts w:ascii="Garamond" w:hAnsi="Garamond"/>
        </w:rPr>
      </w:pPr>
      <w:r w:rsidRPr="00926C48">
        <w:rPr>
          <w:rFonts w:ascii="Garamond" w:hAnsi="Garamond"/>
        </w:rPr>
        <w:t xml:space="preserve">Nemzeti Adatvédelmi és Információszabadság Hatóság (NAIH) (a 1363 Budapest, Pf.: 9.; postai </w:t>
      </w:r>
      <w:r w:rsidR="00FC5C7D" w:rsidRPr="00926C48">
        <w:rPr>
          <w:rFonts w:ascii="Garamond" w:hAnsi="Garamond"/>
        </w:rPr>
        <w:t>vagy</w:t>
      </w:r>
      <w:r w:rsidRPr="00926C48">
        <w:rPr>
          <w:rFonts w:ascii="Garamond" w:hAnsi="Garamond"/>
        </w:rPr>
        <w:t xml:space="preserve">; e-mail: </w:t>
      </w:r>
      <w:hyperlink r:id="rId12">
        <w:r w:rsidRPr="00926C48">
          <w:rPr>
            <w:rStyle w:val="Internet-hivatkozs"/>
            <w:rFonts w:ascii="Garamond" w:hAnsi="Garamond"/>
          </w:rPr>
          <w:t>ugyfelszolgalat@naih.hu</w:t>
        </w:r>
      </w:hyperlink>
      <w:r w:rsidR="00FC5C7D" w:rsidRPr="00926C48">
        <w:rPr>
          <w:rStyle w:val="Internet-hivatkozs"/>
          <w:rFonts w:ascii="Garamond" w:hAnsi="Garamond"/>
        </w:rPr>
        <w:t xml:space="preserve"> </w:t>
      </w:r>
      <w:r w:rsidR="00FC5C7D" w:rsidRPr="00926C48">
        <w:rPr>
          <w:rStyle w:val="Internet-hivatkozs"/>
          <w:rFonts w:ascii="Garamond" w:hAnsi="Garamond"/>
          <w:color w:val="auto"/>
          <w:u w:val="none"/>
        </w:rPr>
        <w:t>elektronikus címen</w:t>
      </w:r>
      <w:r w:rsidRPr="00926C48">
        <w:rPr>
          <w:rFonts w:ascii="Garamond" w:hAnsi="Garamond"/>
        </w:rPr>
        <w:t xml:space="preserve">; telefon: +3613911400; web: </w:t>
      </w:r>
      <w:hyperlink r:id="rId13">
        <w:r w:rsidRPr="00926C48">
          <w:rPr>
            <w:rStyle w:val="Internet-hivatkozs"/>
            <w:rFonts w:ascii="Garamond" w:hAnsi="Garamond"/>
          </w:rPr>
          <w:t>www.naih.hu</w:t>
        </w:r>
      </w:hyperlink>
    </w:p>
    <w:p w14:paraId="1533B306" w14:textId="77777777" w:rsidR="00FC5C7D" w:rsidRPr="00926C48" w:rsidRDefault="00FC5C7D" w:rsidP="00C86D59">
      <w:pPr>
        <w:pStyle w:val="Cmsor3"/>
        <w:numPr>
          <w:ilvl w:val="0"/>
          <w:numId w:val="7"/>
        </w:numPr>
        <w:spacing w:before="0" w:after="0" w:line="240" w:lineRule="auto"/>
        <w:rPr>
          <w:rStyle w:val="Ershivatkozs"/>
          <w:rFonts w:ascii="Garamond" w:hAnsi="Garamond"/>
          <w:b/>
          <w:bCs w:val="0"/>
          <w:lang w:eastAsia="en-US"/>
        </w:rPr>
      </w:pPr>
      <w:r w:rsidRPr="00926C48">
        <w:rPr>
          <w:rStyle w:val="Ershivatkozs"/>
          <w:rFonts w:ascii="Garamond" w:hAnsi="Garamond" w:cstheme="minorBidi"/>
          <w:bCs w:val="0"/>
        </w:rPr>
        <w:t xml:space="preserve">Keresetet nyújthat be az Adatkezelő ellen. </w:t>
      </w:r>
    </w:p>
    <w:p w14:paraId="4A30CF1A" w14:textId="77777777" w:rsidR="00DF1775" w:rsidRDefault="00FC5C7D" w:rsidP="00C86D59">
      <w:pPr>
        <w:pStyle w:val="Cmsor3"/>
        <w:spacing w:before="0" w:after="0" w:line="240" w:lineRule="auto"/>
        <w:ind w:left="720"/>
        <w:rPr>
          <w:rStyle w:val="Ershivatkozs"/>
          <w:rFonts w:ascii="Garamond" w:hAnsi="Garamond" w:cstheme="minorBidi"/>
          <w:bCs w:val="0"/>
        </w:rPr>
      </w:pPr>
      <w:r w:rsidRPr="00926C48">
        <w:rPr>
          <w:rStyle w:val="Ershivatkozs"/>
          <w:rFonts w:ascii="Garamond" w:hAnsi="Garamond" w:cstheme="minorBidi"/>
          <w:bCs w:val="0"/>
        </w:rPr>
        <w:t xml:space="preserve">Ön jogosult bírósághoz fordulni adatai jogellenes kezelése esetén. A bíróság illetékességéről és </w:t>
      </w:r>
    </w:p>
    <w:p w14:paraId="2903A44E" w14:textId="15D294B7" w:rsidR="00FC5C7D" w:rsidRDefault="00FC5C7D" w:rsidP="00C86D59">
      <w:pPr>
        <w:pStyle w:val="Cmsor3"/>
        <w:spacing w:before="0" w:after="0" w:line="240" w:lineRule="auto"/>
        <w:ind w:left="720"/>
        <w:rPr>
          <w:rStyle w:val="Ershivatkozs"/>
          <w:rFonts w:ascii="Garamond" w:hAnsi="Garamond" w:cstheme="minorBidi"/>
          <w:bCs w:val="0"/>
        </w:rPr>
      </w:pPr>
      <w:r w:rsidRPr="00926C48">
        <w:rPr>
          <w:rStyle w:val="Ershivatkozs"/>
          <w:rFonts w:ascii="Garamond" w:hAnsi="Garamond" w:cstheme="minorBidi"/>
          <w:bCs w:val="0"/>
        </w:rPr>
        <w:t xml:space="preserve">elérhetőségeiről az alábbi honlapon tájékozódhat: </w:t>
      </w:r>
      <w:hyperlink r:id="rId14" w:history="1">
        <w:r w:rsidRPr="00947DB9">
          <w:rPr>
            <w:rStyle w:val="Hiperhivatkozs"/>
            <w:rFonts w:ascii="Garamond" w:hAnsi="Garamond" w:cstheme="minorBidi"/>
            <w:b w:val="0"/>
            <w:bCs/>
            <w:lang w:eastAsia="hu-HU"/>
          </w:rPr>
          <w:t>www.birosag.hu</w:t>
        </w:r>
      </w:hyperlink>
      <w:r w:rsidRPr="00926C48">
        <w:rPr>
          <w:rStyle w:val="Ershivatkozs"/>
          <w:rFonts w:ascii="Garamond" w:hAnsi="Garamond" w:cstheme="minorBidi"/>
          <w:bCs w:val="0"/>
        </w:rPr>
        <w:t xml:space="preserve"> </w:t>
      </w:r>
    </w:p>
    <w:p w14:paraId="4A9FF14B" w14:textId="77777777" w:rsidR="00DF1775" w:rsidRPr="00926C48" w:rsidRDefault="00DF1775" w:rsidP="00C86D59">
      <w:pPr>
        <w:pStyle w:val="Cmsor3"/>
        <w:spacing w:before="0" w:after="0" w:line="240" w:lineRule="auto"/>
        <w:ind w:left="720"/>
        <w:rPr>
          <w:rStyle w:val="Ershivatkozs"/>
          <w:rFonts w:ascii="Garamond" w:hAnsi="Garamond" w:cstheme="minorBidi"/>
          <w:bCs w:val="0"/>
        </w:rPr>
      </w:pPr>
    </w:p>
    <w:p w14:paraId="6D3222C5" w14:textId="345EF939" w:rsidR="00493C61" w:rsidRPr="00DF1775" w:rsidRDefault="00493C61" w:rsidP="00DF1775">
      <w:pPr>
        <w:rPr>
          <w:rFonts w:ascii="Garamond" w:hAnsi="Garamond" w:cs="Times New Roman"/>
          <w:b/>
        </w:rPr>
      </w:pPr>
      <w:r w:rsidRPr="00DF1775">
        <w:rPr>
          <w:rFonts w:ascii="Garamond" w:hAnsi="Garamond" w:cs="Times New Roman"/>
          <w:b/>
        </w:rPr>
        <w:t xml:space="preserve">Weboldal megtekintése során alkalmazott </w:t>
      </w:r>
      <w:proofErr w:type="spellStart"/>
      <w:r w:rsidRPr="00DF1775">
        <w:rPr>
          <w:rFonts w:ascii="Garamond" w:hAnsi="Garamond" w:cs="Times New Roman"/>
          <w:b/>
        </w:rPr>
        <w:t>cookie</w:t>
      </w:r>
      <w:proofErr w:type="spellEnd"/>
      <w:r w:rsidRPr="00DF1775">
        <w:rPr>
          <w:rFonts w:ascii="Garamond" w:hAnsi="Garamond" w:cs="Times New Roman"/>
          <w:b/>
        </w:rPr>
        <w:t>-k</w:t>
      </w:r>
      <w:r w:rsidR="00C86D59" w:rsidRPr="00DF1775">
        <w:rPr>
          <w:rFonts w:ascii="Garamond" w:hAnsi="Garamond" w:cs="Times New Roman"/>
          <w:b/>
        </w:rPr>
        <w:t xml:space="preserve"> (a továbbiakban: süti, vagy </w:t>
      </w:r>
      <w:proofErr w:type="spellStart"/>
      <w:r w:rsidR="00C86D59" w:rsidRPr="00DF1775">
        <w:rPr>
          <w:rFonts w:ascii="Garamond" w:hAnsi="Garamond" w:cs="Times New Roman"/>
          <w:b/>
        </w:rPr>
        <w:t>cookie</w:t>
      </w:r>
      <w:proofErr w:type="spellEnd"/>
      <w:r w:rsidR="00C86D59" w:rsidRPr="00DF1775">
        <w:rPr>
          <w:rFonts w:ascii="Garamond" w:hAnsi="Garamond" w:cs="Times New Roman"/>
          <w:b/>
        </w:rPr>
        <w:t>)</w:t>
      </w:r>
      <w:r w:rsidR="003C42E7" w:rsidRPr="00DF1775">
        <w:rPr>
          <w:rFonts w:ascii="Garamond" w:hAnsi="Garamond" w:cs="Times New Roman"/>
          <w:b/>
        </w:rPr>
        <w:t>:</w:t>
      </w:r>
    </w:p>
    <w:p w14:paraId="7FA585AA" w14:textId="0473B669" w:rsidR="00743050" w:rsidRDefault="00607404" w:rsidP="00607404">
      <w:pPr>
        <w:rPr>
          <w:rFonts w:ascii="Garamond" w:hAnsi="Garamond" w:cs="Times New Roman"/>
        </w:rPr>
      </w:pPr>
      <w:r w:rsidRPr="00607404">
        <w:rPr>
          <w:rFonts w:ascii="Garamond" w:hAnsi="Garamond" w:cs="Times New Roman"/>
        </w:rPr>
        <w:t>A</w:t>
      </w:r>
      <w:r>
        <w:rPr>
          <w:rFonts w:ascii="Garamond" w:hAnsi="Garamond" w:cs="Times New Roman"/>
        </w:rPr>
        <w:t xml:space="preserve"> </w:t>
      </w:r>
      <w:proofErr w:type="spellStart"/>
      <w:r w:rsidRPr="00607404">
        <w:rPr>
          <w:rFonts w:ascii="Garamond" w:hAnsi="Garamond" w:cs="Times New Roman"/>
        </w:rPr>
        <w:t>cookie</w:t>
      </w:r>
      <w:proofErr w:type="spellEnd"/>
      <w:r>
        <w:rPr>
          <w:rFonts w:ascii="Garamond" w:hAnsi="Garamond" w:cs="Times New Roman"/>
        </w:rPr>
        <w:t>-k</w:t>
      </w:r>
      <w:r w:rsidRPr="00607404">
        <w:rPr>
          <w:rFonts w:ascii="Garamond" w:hAnsi="Garamond" w:cs="Times New Roman"/>
        </w:rPr>
        <w:t>,</w:t>
      </w:r>
      <w:r>
        <w:rPr>
          <w:rFonts w:ascii="Garamond" w:hAnsi="Garamond" w:cs="Times New Roman"/>
        </w:rPr>
        <w:t xml:space="preserve"> vagy más néven </w:t>
      </w:r>
      <w:r w:rsidRPr="00607404">
        <w:rPr>
          <w:rFonts w:ascii="Garamond" w:hAnsi="Garamond" w:cs="Times New Roman"/>
        </w:rPr>
        <w:t>süti</w:t>
      </w:r>
      <w:r>
        <w:rPr>
          <w:rFonts w:ascii="Garamond" w:hAnsi="Garamond" w:cs="Times New Roman"/>
        </w:rPr>
        <w:t>-</w:t>
      </w:r>
      <w:r w:rsidRPr="00607404">
        <w:rPr>
          <w:rFonts w:ascii="Garamond" w:hAnsi="Garamond" w:cs="Times New Roman"/>
        </w:rPr>
        <w:t>k olyan fájlok, amelyek a</w:t>
      </w:r>
      <w:r>
        <w:rPr>
          <w:rFonts w:ascii="Garamond" w:hAnsi="Garamond" w:cs="Times New Roman"/>
        </w:rPr>
        <w:t xml:space="preserve"> </w:t>
      </w:r>
      <w:r w:rsidRPr="00607404">
        <w:rPr>
          <w:rFonts w:ascii="Garamond" w:hAnsi="Garamond" w:cs="Times New Roman"/>
        </w:rPr>
        <w:t>számítógép</w:t>
      </w:r>
      <w:r w:rsidR="003C2DB5">
        <w:rPr>
          <w:rFonts w:ascii="Garamond" w:hAnsi="Garamond" w:cs="Times New Roman"/>
        </w:rPr>
        <w:t>en</w:t>
      </w:r>
      <w:r w:rsidRPr="00607404">
        <w:rPr>
          <w:rFonts w:ascii="Garamond" w:hAnsi="Garamond" w:cs="Times New Roman"/>
        </w:rPr>
        <w:t xml:space="preserve"> (vagy más internetképes készülék</w:t>
      </w:r>
      <w:r w:rsidR="003C2DB5">
        <w:rPr>
          <w:rFonts w:ascii="Garamond" w:hAnsi="Garamond" w:cs="Times New Roman"/>
        </w:rPr>
        <w:t>e</w:t>
      </w:r>
      <w:r w:rsidRPr="00607404">
        <w:rPr>
          <w:rFonts w:ascii="Garamond" w:hAnsi="Garamond" w:cs="Times New Roman"/>
        </w:rPr>
        <w:t>n)</w:t>
      </w:r>
      <w:r>
        <w:rPr>
          <w:rFonts w:ascii="Garamond" w:hAnsi="Garamond" w:cs="Times New Roman"/>
        </w:rPr>
        <w:t xml:space="preserve"> </w:t>
      </w:r>
      <w:r w:rsidRPr="00607404">
        <w:rPr>
          <w:rFonts w:ascii="Garamond" w:hAnsi="Garamond" w:cs="Times New Roman"/>
        </w:rPr>
        <w:t xml:space="preserve">tárolódnak, </w:t>
      </w:r>
      <w:r w:rsidR="003C2DB5">
        <w:rPr>
          <w:rFonts w:ascii="Garamond" w:hAnsi="Garamond" w:cs="Times New Roman"/>
        </w:rPr>
        <w:t xml:space="preserve">akkor </w:t>
      </w:r>
      <w:r w:rsidRPr="00607404">
        <w:rPr>
          <w:rFonts w:ascii="Garamond" w:hAnsi="Garamond" w:cs="Times New Roman"/>
        </w:rPr>
        <w:t>amikor</w:t>
      </w:r>
      <w:r w:rsidR="00743050">
        <w:rPr>
          <w:rFonts w:ascii="Garamond" w:hAnsi="Garamond" w:cs="Times New Roman"/>
        </w:rPr>
        <w:t xml:space="preserve"> felkeresi</w:t>
      </w:r>
      <w:r w:rsidRPr="00607404">
        <w:rPr>
          <w:rFonts w:ascii="Garamond" w:hAnsi="Garamond" w:cs="Times New Roman"/>
        </w:rPr>
        <w:t xml:space="preserve"> </w:t>
      </w:r>
      <w:r w:rsidR="00743050">
        <w:rPr>
          <w:rFonts w:ascii="Garamond" w:hAnsi="Garamond" w:cs="Times New Roman"/>
        </w:rPr>
        <w:t>az adott weboldalt</w:t>
      </w:r>
      <w:r w:rsidRPr="00607404">
        <w:rPr>
          <w:rFonts w:ascii="Garamond" w:hAnsi="Garamond" w:cs="Times New Roman"/>
        </w:rPr>
        <w:t>. Egy süti általá</w:t>
      </w:r>
      <w:r w:rsidR="00743050">
        <w:rPr>
          <w:rFonts w:ascii="Garamond" w:hAnsi="Garamond" w:cs="Times New Roman"/>
        </w:rPr>
        <w:t>nosságban</w:t>
      </w:r>
      <w:r w:rsidRPr="00607404">
        <w:rPr>
          <w:rFonts w:ascii="Garamond" w:hAnsi="Garamond" w:cs="Times New Roman"/>
        </w:rPr>
        <w:t xml:space="preserve"> tartalmazza a webhely nevét,</w:t>
      </w:r>
      <w:r>
        <w:rPr>
          <w:rFonts w:ascii="Garamond" w:hAnsi="Garamond" w:cs="Times New Roman"/>
        </w:rPr>
        <w:t xml:space="preserve"> </w:t>
      </w:r>
      <w:r w:rsidRPr="00607404">
        <w:rPr>
          <w:rFonts w:ascii="Garamond" w:hAnsi="Garamond" w:cs="Times New Roman"/>
        </w:rPr>
        <w:t>ahonnan az jött, a saját élettartamát (vagyis, hogy milyen hosszan marad a készüléke</w:t>
      </w:r>
      <w:r w:rsidR="00743050">
        <w:rPr>
          <w:rFonts w:ascii="Garamond" w:hAnsi="Garamond" w:cs="Times New Roman"/>
        </w:rPr>
        <w:t>n</w:t>
      </w:r>
      <w:r w:rsidRPr="00607404">
        <w:rPr>
          <w:rFonts w:ascii="Garamond" w:hAnsi="Garamond" w:cs="Times New Roman"/>
        </w:rPr>
        <w:t>)</w:t>
      </w:r>
      <w:r>
        <w:rPr>
          <w:rFonts w:ascii="Garamond" w:hAnsi="Garamond" w:cs="Times New Roman"/>
        </w:rPr>
        <w:t xml:space="preserve"> </w:t>
      </w:r>
      <w:r w:rsidRPr="00607404">
        <w:rPr>
          <w:rFonts w:ascii="Garamond" w:hAnsi="Garamond" w:cs="Times New Roman"/>
        </w:rPr>
        <w:t>és az értékét, ami általában egy véletlenszerűen generált egyedi szám.</w:t>
      </w:r>
      <w:r>
        <w:rPr>
          <w:rFonts w:ascii="Garamond" w:hAnsi="Garamond" w:cs="Times New Roman"/>
        </w:rPr>
        <w:t xml:space="preserve"> </w:t>
      </w:r>
      <w:r w:rsidRPr="00607404">
        <w:rPr>
          <w:rFonts w:ascii="Garamond" w:hAnsi="Garamond" w:cs="Times New Roman"/>
        </w:rPr>
        <w:t>Lejárat alapján kétféle sütit használ</w:t>
      </w:r>
      <w:r w:rsidR="00743050">
        <w:rPr>
          <w:rFonts w:ascii="Garamond" w:hAnsi="Garamond" w:cs="Times New Roman"/>
        </w:rPr>
        <w:t xml:space="preserve"> Adatkezelő</w:t>
      </w:r>
      <w:r w:rsidRPr="00607404">
        <w:rPr>
          <w:rFonts w:ascii="Garamond" w:hAnsi="Garamond" w:cs="Times New Roman"/>
        </w:rPr>
        <w:t xml:space="preserve"> </w:t>
      </w:r>
      <w:r w:rsidR="00743050">
        <w:rPr>
          <w:rFonts w:ascii="Garamond" w:hAnsi="Garamond" w:cs="Times New Roman"/>
        </w:rPr>
        <w:t>a weboldalán</w:t>
      </w:r>
      <w:r w:rsidRPr="00607404">
        <w:rPr>
          <w:rFonts w:ascii="Garamond" w:hAnsi="Garamond" w:cs="Times New Roman"/>
        </w:rPr>
        <w:t>: a</w:t>
      </w:r>
      <w:r w:rsidR="00743050">
        <w:rPr>
          <w:rFonts w:ascii="Garamond" w:hAnsi="Garamond" w:cs="Times New Roman"/>
        </w:rPr>
        <w:t>z un.</w:t>
      </w:r>
      <w:r w:rsidRPr="00607404">
        <w:rPr>
          <w:rFonts w:ascii="Garamond" w:hAnsi="Garamond" w:cs="Times New Roman"/>
        </w:rPr>
        <w:t xml:space="preserve"> munkamenet sütiket és </w:t>
      </w:r>
      <w:r w:rsidR="003C2DB5">
        <w:rPr>
          <w:rFonts w:ascii="Garamond" w:hAnsi="Garamond" w:cs="Times New Roman"/>
        </w:rPr>
        <w:t>kényelmi</w:t>
      </w:r>
      <w:r>
        <w:rPr>
          <w:rFonts w:ascii="Garamond" w:hAnsi="Garamond" w:cs="Times New Roman"/>
        </w:rPr>
        <w:t xml:space="preserve"> </w:t>
      </w:r>
      <w:r w:rsidRPr="00607404">
        <w:rPr>
          <w:rFonts w:ascii="Garamond" w:hAnsi="Garamond" w:cs="Times New Roman"/>
        </w:rPr>
        <w:t xml:space="preserve">sütiket. </w:t>
      </w:r>
    </w:p>
    <w:p w14:paraId="54C0F71E" w14:textId="7163C47C" w:rsidR="00743050" w:rsidRDefault="00607404" w:rsidP="00607404">
      <w:pPr>
        <w:rPr>
          <w:rFonts w:ascii="Garamond" w:hAnsi="Garamond" w:cs="Times New Roman"/>
        </w:rPr>
      </w:pPr>
      <w:r w:rsidRPr="00607404">
        <w:rPr>
          <w:rFonts w:ascii="Garamond" w:hAnsi="Garamond" w:cs="Times New Roman"/>
        </w:rPr>
        <w:t>A munkamenet sütik ideiglenesek, azaz addig maradnak a készülékén, amíg el nem</w:t>
      </w:r>
      <w:r>
        <w:rPr>
          <w:rFonts w:ascii="Garamond" w:hAnsi="Garamond" w:cs="Times New Roman"/>
        </w:rPr>
        <w:t xml:space="preserve"> </w:t>
      </w:r>
      <w:r w:rsidRPr="00607404">
        <w:rPr>
          <w:rFonts w:ascii="Garamond" w:hAnsi="Garamond" w:cs="Times New Roman"/>
        </w:rPr>
        <w:t>hagyja</w:t>
      </w:r>
      <w:r w:rsidR="00743050">
        <w:rPr>
          <w:rFonts w:ascii="Garamond" w:hAnsi="Garamond" w:cs="Times New Roman"/>
        </w:rPr>
        <w:t xml:space="preserve"> a weboldalt</w:t>
      </w:r>
      <w:r w:rsidRPr="00607404">
        <w:rPr>
          <w:rFonts w:ascii="Garamond" w:hAnsi="Garamond" w:cs="Times New Roman"/>
        </w:rPr>
        <w:t xml:space="preserve">. </w:t>
      </w:r>
    </w:p>
    <w:p w14:paraId="00F7F89D" w14:textId="5E8EC684" w:rsidR="00607404" w:rsidRDefault="00607404" w:rsidP="00607404">
      <w:pPr>
        <w:rPr>
          <w:rFonts w:ascii="Garamond" w:hAnsi="Garamond" w:cs="Times New Roman"/>
        </w:rPr>
      </w:pPr>
      <w:r w:rsidRPr="00607404">
        <w:rPr>
          <w:rFonts w:ascii="Garamond" w:hAnsi="Garamond" w:cs="Times New Roman"/>
        </w:rPr>
        <w:t>A</w:t>
      </w:r>
      <w:r w:rsidR="003C2DB5">
        <w:rPr>
          <w:rFonts w:ascii="Garamond" w:hAnsi="Garamond" w:cs="Times New Roman"/>
        </w:rPr>
        <w:t xml:space="preserve"> kényelmi </w:t>
      </w:r>
      <w:r w:rsidRPr="00607404">
        <w:rPr>
          <w:rFonts w:ascii="Garamond" w:hAnsi="Garamond" w:cs="Times New Roman"/>
        </w:rPr>
        <w:t>sütik tovább maradnak a készülékén, előfordulhat, hogy egészen</w:t>
      </w:r>
      <w:r>
        <w:rPr>
          <w:rFonts w:ascii="Garamond" w:hAnsi="Garamond" w:cs="Times New Roman"/>
        </w:rPr>
        <w:t xml:space="preserve"> </w:t>
      </w:r>
      <w:r w:rsidRPr="00607404">
        <w:rPr>
          <w:rFonts w:ascii="Garamond" w:hAnsi="Garamond" w:cs="Times New Roman"/>
        </w:rPr>
        <w:t xml:space="preserve">addig, amíg manuálisan ki nem törli őket. </w:t>
      </w:r>
    </w:p>
    <w:p w14:paraId="2EF3850C" w14:textId="1AF2002F" w:rsidR="00783C52" w:rsidRPr="00926C48" w:rsidRDefault="003C2DB5" w:rsidP="00607404">
      <w:pPr>
        <w:rPr>
          <w:rFonts w:ascii="Garamond" w:hAnsi="Garamond" w:cs="Times New Roman"/>
        </w:rPr>
      </w:pPr>
      <w:r>
        <w:rPr>
          <w:rFonts w:ascii="Garamond" w:hAnsi="Garamond" w:cs="Times New Roman"/>
        </w:rPr>
        <w:t>Fentiek alapján a</w:t>
      </w:r>
      <w:r w:rsidR="00783C52">
        <w:rPr>
          <w:rFonts w:ascii="Garamond" w:hAnsi="Garamond" w:cs="Times New Roman"/>
        </w:rPr>
        <w:t>z adatkezelő által</w:t>
      </w:r>
      <w:r w:rsidR="00783C52" w:rsidRPr="00783C52">
        <w:rPr>
          <w:rFonts w:ascii="Garamond" w:hAnsi="Garamond" w:cs="Times New Roman"/>
        </w:rPr>
        <w:t xml:space="preserve"> alkalmazott sütik egy része csak átmeneti és eltűnik a böngésző bezárásával, míg léteznek oly kényelmi sütik, melyek </w:t>
      </w:r>
      <w:r w:rsidR="00783C52">
        <w:rPr>
          <w:rFonts w:ascii="Garamond" w:hAnsi="Garamond" w:cs="Times New Roman"/>
        </w:rPr>
        <w:t>tovább</w:t>
      </w:r>
      <w:r w:rsidR="00783C52" w:rsidRPr="00783C52">
        <w:rPr>
          <w:rFonts w:ascii="Garamond" w:hAnsi="Garamond" w:cs="Times New Roman"/>
        </w:rPr>
        <w:t xml:space="preserve"> tárolódnak számítógépén</w:t>
      </w:r>
      <w:r w:rsidR="00783C52">
        <w:rPr>
          <w:rFonts w:ascii="Garamond" w:hAnsi="Garamond" w:cs="Times New Roman"/>
        </w:rPr>
        <w:t>.</w:t>
      </w:r>
      <w:r w:rsidR="00783C52" w:rsidRPr="00783C52">
        <w:rPr>
          <w:rFonts w:ascii="Garamond" w:hAnsi="Garamond" w:cs="Times New Roman"/>
        </w:rPr>
        <w:t xml:space="preserve"> </w:t>
      </w:r>
      <w:r w:rsidR="00783C52">
        <w:rPr>
          <w:rFonts w:ascii="Garamond" w:hAnsi="Garamond" w:cs="Times New Roman"/>
        </w:rPr>
        <w:t>Amennyiben</w:t>
      </w:r>
      <w:r w:rsidR="00783C52" w:rsidRPr="00783C52">
        <w:rPr>
          <w:rFonts w:ascii="Garamond" w:hAnsi="Garamond" w:cs="Times New Roman"/>
        </w:rPr>
        <w:t xml:space="preserve"> rendszeresen látogatja weboldalunkat</w:t>
      </w:r>
      <w:r w:rsidR="00783C52">
        <w:rPr>
          <w:rFonts w:ascii="Garamond" w:hAnsi="Garamond" w:cs="Times New Roman"/>
        </w:rPr>
        <w:t xml:space="preserve"> </w:t>
      </w:r>
      <w:r w:rsidR="00783C52" w:rsidRPr="00783C52">
        <w:rPr>
          <w:rFonts w:ascii="Garamond" w:hAnsi="Garamond" w:cs="Times New Roman"/>
        </w:rPr>
        <w:t>böngészője megjegy</w:t>
      </w:r>
      <w:r w:rsidR="00783C52">
        <w:rPr>
          <w:rFonts w:ascii="Garamond" w:hAnsi="Garamond" w:cs="Times New Roman"/>
        </w:rPr>
        <w:t>zi</w:t>
      </w:r>
      <w:r w:rsidR="00783C52" w:rsidRPr="00783C52">
        <w:rPr>
          <w:rFonts w:ascii="Garamond" w:hAnsi="Garamond" w:cs="Times New Roman"/>
        </w:rPr>
        <w:t xml:space="preserve"> a korábban használt beállításait, így nem szükséges minden megtekintéskor újból elfogadnia </w:t>
      </w:r>
      <w:r w:rsidR="00783C52">
        <w:rPr>
          <w:rFonts w:ascii="Garamond" w:hAnsi="Garamond" w:cs="Times New Roman"/>
        </w:rPr>
        <w:t xml:space="preserve">adatkezelő </w:t>
      </w:r>
      <w:r w:rsidR="00783C52" w:rsidRPr="00783C52">
        <w:rPr>
          <w:rFonts w:ascii="Garamond" w:hAnsi="Garamond" w:cs="Times New Roman"/>
        </w:rPr>
        <w:t>süti tájékoztató</w:t>
      </w:r>
      <w:r w:rsidR="00783C52">
        <w:rPr>
          <w:rFonts w:ascii="Garamond" w:hAnsi="Garamond" w:cs="Times New Roman"/>
        </w:rPr>
        <w:t>ját</w:t>
      </w:r>
      <w:r w:rsidR="00783C52" w:rsidRPr="00783C52">
        <w:rPr>
          <w:rFonts w:ascii="Garamond" w:hAnsi="Garamond" w:cs="Times New Roman"/>
        </w:rPr>
        <w:t xml:space="preserve"> vagy rendszeresen beállítania az igényei szerinti szűrési feltételeket.</w:t>
      </w:r>
    </w:p>
    <w:p w14:paraId="0582DF19" w14:textId="2A2BA572" w:rsidR="00493C61" w:rsidRPr="00926C48" w:rsidRDefault="00493C61" w:rsidP="00493C61">
      <w:pPr>
        <w:rPr>
          <w:rFonts w:ascii="Garamond" w:hAnsi="Garamond" w:cs="Times New Roman"/>
        </w:rPr>
      </w:pPr>
      <w:r w:rsidRPr="00926C48">
        <w:rPr>
          <w:rFonts w:ascii="Garamond" w:hAnsi="Garamond" w:cs="Times New Roman"/>
        </w:rPr>
        <w:t xml:space="preserve">Mivel tiszteletben tartjuk a személyes adatok védelméhez fűződő jogait </w:t>
      </w:r>
      <w:r w:rsidR="003C2DB5">
        <w:rPr>
          <w:rFonts w:ascii="Garamond" w:hAnsi="Garamond" w:cs="Times New Roman"/>
        </w:rPr>
        <w:t>Ön</w:t>
      </w:r>
      <w:r w:rsidR="00095A9B">
        <w:rPr>
          <w:rFonts w:ascii="Garamond" w:hAnsi="Garamond" w:cs="Times New Roman"/>
        </w:rPr>
        <w:t>,</w:t>
      </w:r>
      <w:r w:rsidR="003C2DB5">
        <w:rPr>
          <w:rFonts w:ascii="Garamond" w:hAnsi="Garamond" w:cs="Times New Roman"/>
        </w:rPr>
        <w:t xml:space="preserve"> mint</w:t>
      </w:r>
      <w:r w:rsidRPr="00926C48">
        <w:rPr>
          <w:rFonts w:ascii="Garamond" w:hAnsi="Garamond" w:cs="Times New Roman"/>
        </w:rPr>
        <w:t xml:space="preserve"> látogató dönti el, hogy engedélyezi-e meghatározott típusú sütik használatát. A sütikre vonatkozó beállításokat a weboldalunkra történő első látogatása alkalmával tudja megtenni. Amennyiben a későbbiekben ezen beállításokon módosítani szeretne, úgy azt a </w:t>
      </w:r>
      <w:proofErr w:type="spellStart"/>
      <w:r w:rsidRPr="00926C48">
        <w:rPr>
          <w:rFonts w:ascii="Garamond" w:hAnsi="Garamond" w:cs="Times New Roman"/>
        </w:rPr>
        <w:t>Cookie</w:t>
      </w:r>
      <w:proofErr w:type="spellEnd"/>
      <w:r w:rsidRPr="00926C48">
        <w:rPr>
          <w:rFonts w:ascii="Garamond" w:hAnsi="Garamond" w:cs="Times New Roman"/>
        </w:rPr>
        <w:t xml:space="preserve"> beállításokra kattintva teheti meg.</w:t>
      </w:r>
    </w:p>
    <w:p w14:paraId="5959CE89" w14:textId="11968999" w:rsidR="00D5181D" w:rsidRDefault="00D5181D" w:rsidP="00743050">
      <w:pPr>
        <w:rPr>
          <w:rFonts w:ascii="Garamond" w:hAnsi="Garamond" w:cs="Times New Roman"/>
          <w:b/>
        </w:rPr>
      </w:pPr>
      <w:r>
        <w:rPr>
          <w:rFonts w:ascii="Garamond" w:hAnsi="Garamond" w:cs="Times New Roman"/>
          <w:b/>
        </w:rPr>
        <w:t>M</w:t>
      </w:r>
      <w:r w:rsidRPr="00D5181D">
        <w:rPr>
          <w:rFonts w:ascii="Garamond" w:hAnsi="Garamond" w:cs="Times New Roman"/>
          <w:b/>
        </w:rPr>
        <w:t xml:space="preserve">unkamenet sütik </w:t>
      </w:r>
    </w:p>
    <w:p w14:paraId="64886250" w14:textId="6822D52C" w:rsidR="00126439" w:rsidRDefault="00743050" w:rsidP="00743050">
      <w:pPr>
        <w:rPr>
          <w:rFonts w:ascii="Garamond" w:hAnsi="Garamond" w:cs="Times New Roman"/>
        </w:rPr>
      </w:pPr>
      <w:r w:rsidRPr="00743050">
        <w:rPr>
          <w:rFonts w:ascii="Garamond" w:hAnsi="Garamond" w:cs="Times New Roman"/>
        </w:rPr>
        <w:t>A munkamenet sütik a honlap böngészéséhez, a funkciók használatához szükségesek, többek között lehetővé teszik a látogató által adott oldalon, funkcióban vagy szolgáltatásban végzett műveletek megjegyzését. A "munkamenet sütik" alkalmazása nélkül a honlap zökkenőmentes használata nem garantálható. Érvényességi idejük az adott látogatás időtartamára terjed ki, a "sütik" a munkamenet végén vagy a böngésző bezárásával automatikusan törlődnek.</w:t>
      </w:r>
    </w:p>
    <w:p w14:paraId="1B58DD8A" w14:textId="34379FCD" w:rsidR="00D5181D" w:rsidRPr="00D5181D" w:rsidRDefault="00D5181D" w:rsidP="00743050">
      <w:pPr>
        <w:rPr>
          <w:rFonts w:ascii="Garamond" w:hAnsi="Garamond" w:cs="Times New Roman"/>
          <w:b/>
          <w:bCs/>
        </w:rPr>
      </w:pPr>
      <w:r w:rsidRPr="00D5181D">
        <w:rPr>
          <w:rFonts w:ascii="Garamond" w:hAnsi="Garamond" w:cs="Times New Roman"/>
          <w:b/>
          <w:bCs/>
        </w:rPr>
        <w:t>Kényelmi sütik</w:t>
      </w:r>
    </w:p>
    <w:p w14:paraId="1FF0EBD4" w14:textId="0726B8B9" w:rsidR="003C2DB5" w:rsidRDefault="00D5181D" w:rsidP="00D5181D">
      <w:pPr>
        <w:rPr>
          <w:rFonts w:ascii="Garamond" w:hAnsi="Garamond" w:cs="Times New Roman"/>
        </w:rPr>
      </w:pPr>
      <w:r w:rsidRPr="00D5181D">
        <w:rPr>
          <w:rFonts w:ascii="Garamond" w:hAnsi="Garamond" w:cs="Times New Roman"/>
        </w:rPr>
        <w:t>Eze</w:t>
      </w:r>
      <w:r>
        <w:rPr>
          <w:rFonts w:ascii="Garamond" w:hAnsi="Garamond" w:cs="Times New Roman"/>
        </w:rPr>
        <w:t>n</w:t>
      </w:r>
      <w:r w:rsidRPr="00D5181D">
        <w:rPr>
          <w:rFonts w:ascii="Garamond" w:hAnsi="Garamond" w:cs="Times New Roman"/>
        </w:rPr>
        <w:t xml:space="preserve"> sütik lehetővé teszik, hogy </w:t>
      </w:r>
      <w:r>
        <w:rPr>
          <w:rFonts w:ascii="Garamond" w:hAnsi="Garamond" w:cs="Times New Roman"/>
        </w:rPr>
        <w:t xml:space="preserve">adatkezelő weboldala </w:t>
      </w:r>
      <w:r w:rsidRPr="00D5181D">
        <w:rPr>
          <w:rFonts w:ascii="Garamond" w:hAnsi="Garamond" w:cs="Times New Roman"/>
        </w:rPr>
        <w:t xml:space="preserve">megjegyezze, hogy milyen működési módot választott (például: elfogadta a süti tájékoztatót és a kereső eredmény listájában kapott találatok milyen rendezési mód alapján kerüljenek megjelenítésre). Ez annak érdekében történik, hogy a következő látogatás alkalmával ne kelljen újra és újra elfogadnia a süti tájékoztatót vagy beállítania, hogy milyen rendezési elv szerint szeretné </w:t>
      </w:r>
      <w:proofErr w:type="spellStart"/>
      <w:r w:rsidRPr="00D5181D">
        <w:rPr>
          <w:rFonts w:ascii="Garamond" w:hAnsi="Garamond" w:cs="Times New Roman"/>
        </w:rPr>
        <w:t>megtekinetni</w:t>
      </w:r>
      <w:proofErr w:type="spellEnd"/>
      <w:r w:rsidRPr="00D5181D">
        <w:rPr>
          <w:rFonts w:ascii="Garamond" w:hAnsi="Garamond" w:cs="Times New Roman"/>
        </w:rPr>
        <w:t xml:space="preserve"> az oldalon megjelenített tartalmakat. A preferenciákat tároló sütikben lévő információk nélkül honlapunk kevésbé gördülékenyen ugyan, de működhet.</w:t>
      </w:r>
    </w:p>
    <w:p w14:paraId="5780FB5E" w14:textId="602F9F7F" w:rsidR="00743050" w:rsidRDefault="00D5181D" w:rsidP="00D5181D">
      <w:pPr>
        <w:rPr>
          <w:rFonts w:ascii="Garamond" w:hAnsi="Garamond" w:cs="Times New Roman"/>
        </w:rPr>
      </w:pPr>
      <w:r w:rsidRPr="00D5181D">
        <w:rPr>
          <w:rFonts w:ascii="Garamond" w:hAnsi="Garamond" w:cs="Times New Roman"/>
        </w:rPr>
        <w:t xml:space="preserve">A kényelmi sütikben személyes adatokat nem rögzítünk, kizárólag egy azonosítószámot tárolunk, melyből az oldal értesül, hogy a sütitájékoztató korábban elfogadásra került. </w:t>
      </w:r>
    </w:p>
    <w:p w14:paraId="3167C67C" w14:textId="6E2FEC1F" w:rsidR="00CE0018" w:rsidRPr="00CE0018" w:rsidRDefault="00CE0018" w:rsidP="00D5181D">
      <w:pPr>
        <w:rPr>
          <w:rFonts w:ascii="Garamond" w:hAnsi="Garamond" w:cs="Times New Roman"/>
          <w:b/>
          <w:bCs/>
        </w:rPr>
      </w:pPr>
      <w:r w:rsidRPr="00CE0018">
        <w:rPr>
          <w:rFonts w:ascii="Garamond" w:hAnsi="Garamond" w:cs="Times New Roman"/>
          <w:b/>
          <w:bCs/>
        </w:rPr>
        <w:t>Sütik beállítása, letiltása</w:t>
      </w:r>
    </w:p>
    <w:p w14:paraId="560611B1" w14:textId="44C5B3FE" w:rsidR="003C2DB5" w:rsidRPr="00AF76FE" w:rsidRDefault="003C2DB5" w:rsidP="00AF76FE">
      <w:pPr>
        <w:rPr>
          <w:rFonts w:ascii="Garamond" w:hAnsi="Garamond" w:cs="Times New Roman"/>
        </w:rPr>
      </w:pPr>
      <w:r w:rsidRPr="003C2DB5">
        <w:rPr>
          <w:rFonts w:ascii="Garamond" w:hAnsi="Garamond" w:cs="Times New Roman"/>
        </w:rPr>
        <w:lastRenderedPageBreak/>
        <w:t xml:space="preserve">A modern böngészők </w:t>
      </w:r>
      <w:r w:rsidR="00AF76FE">
        <w:rPr>
          <w:rFonts w:ascii="Garamond" w:hAnsi="Garamond" w:cs="Times New Roman"/>
        </w:rPr>
        <w:t>lehetővé teszik</w:t>
      </w:r>
      <w:r w:rsidRPr="003C2DB5">
        <w:rPr>
          <w:rFonts w:ascii="Garamond" w:hAnsi="Garamond" w:cs="Times New Roman"/>
        </w:rPr>
        <w:t xml:space="preserve"> a süti beállítások módosítását. A fenti beállításokon túl a böngészők lehetőséget adnak a süti-beállítások megváltoztatására. A legtöbb böngésző alapértelmezettként automatikusan elfogadja a sütiket, de ez megváltoztatható annak érdekében, hogy</w:t>
      </w:r>
      <w:r>
        <w:rPr>
          <w:rFonts w:ascii="Garamond" w:hAnsi="Garamond"/>
        </w:rPr>
        <w:t xml:space="preserve"> </w:t>
      </w:r>
      <w:r w:rsidRPr="003C2DB5">
        <w:rPr>
          <w:rFonts w:ascii="Garamond" w:hAnsi="Garamond" w:cs="Times New Roman"/>
        </w:rPr>
        <w:t>a beállítást követően megakadályozza az automatikus elfogadást.</w:t>
      </w:r>
    </w:p>
    <w:p w14:paraId="580AEB25" w14:textId="4458A319" w:rsidR="003C2DB5" w:rsidRDefault="003C2DB5" w:rsidP="003C2DB5">
      <w:pPr>
        <w:pStyle w:val="text"/>
        <w:spacing w:before="0" w:beforeAutospacing="0" w:after="0" w:afterAutospacing="0" w:line="270" w:lineRule="atLeast"/>
        <w:jc w:val="both"/>
        <w:rPr>
          <w:rFonts w:ascii="Garamond" w:eastAsia="Calibri" w:hAnsi="Garamond"/>
          <w:color w:val="00000A"/>
          <w:sz w:val="22"/>
          <w:szCs w:val="22"/>
          <w:lang w:eastAsia="en-US"/>
        </w:rPr>
      </w:pPr>
      <w:r w:rsidRPr="003C2DB5">
        <w:rPr>
          <w:rFonts w:ascii="Garamond" w:eastAsia="Calibri" w:hAnsi="Garamond"/>
          <w:color w:val="00000A"/>
          <w:sz w:val="22"/>
          <w:szCs w:val="22"/>
          <w:lang w:eastAsia="en-US"/>
        </w:rPr>
        <w:t>Ha többet szeretn</w:t>
      </w:r>
      <w:r w:rsidR="00AF76FE">
        <w:rPr>
          <w:rFonts w:ascii="Garamond" w:eastAsia="Calibri" w:hAnsi="Garamond"/>
          <w:color w:val="00000A"/>
          <w:sz w:val="22"/>
          <w:szCs w:val="22"/>
          <w:lang w:eastAsia="en-US"/>
        </w:rPr>
        <w:t>e</w:t>
      </w:r>
      <w:r w:rsidRPr="003C2DB5">
        <w:rPr>
          <w:rFonts w:ascii="Garamond" w:eastAsia="Calibri" w:hAnsi="Garamond"/>
          <w:color w:val="00000A"/>
          <w:sz w:val="22"/>
          <w:szCs w:val="22"/>
          <w:lang w:eastAsia="en-US"/>
        </w:rPr>
        <w:t xml:space="preserve"> megtudni a böngésző beállításainak módosításáról, néz</w:t>
      </w:r>
      <w:r w:rsidR="00AF76FE">
        <w:rPr>
          <w:rFonts w:ascii="Garamond" w:eastAsia="Calibri" w:hAnsi="Garamond"/>
          <w:color w:val="00000A"/>
          <w:sz w:val="22"/>
          <w:szCs w:val="22"/>
          <w:lang w:eastAsia="en-US"/>
        </w:rPr>
        <w:t>ze</w:t>
      </w:r>
      <w:r w:rsidRPr="003C2DB5">
        <w:rPr>
          <w:rFonts w:ascii="Garamond" w:eastAsia="Calibri" w:hAnsi="Garamond"/>
          <w:color w:val="00000A"/>
          <w:sz w:val="22"/>
          <w:szCs w:val="22"/>
          <w:lang w:eastAsia="en-US"/>
        </w:rPr>
        <w:t xml:space="preserve"> át a böngésző utasításait vagy súgóját. </w:t>
      </w:r>
    </w:p>
    <w:p w14:paraId="309C526A" w14:textId="77777777" w:rsidR="003C2DB5" w:rsidRDefault="003C2DB5" w:rsidP="003C2DB5">
      <w:pPr>
        <w:pStyle w:val="text"/>
        <w:spacing w:before="0" w:beforeAutospacing="0" w:after="0" w:afterAutospacing="0" w:line="270" w:lineRule="atLeast"/>
        <w:rPr>
          <w:rFonts w:ascii="Garamond" w:eastAsia="Calibri" w:hAnsi="Garamond"/>
          <w:color w:val="00000A"/>
          <w:sz w:val="22"/>
          <w:szCs w:val="22"/>
          <w:lang w:eastAsia="en-US"/>
        </w:rPr>
      </w:pPr>
    </w:p>
    <w:p w14:paraId="6D7C0FEE" w14:textId="35EBC2C8" w:rsidR="003C2DB5" w:rsidRPr="003C2DB5" w:rsidRDefault="003C2DB5" w:rsidP="003C2DB5">
      <w:pPr>
        <w:pStyle w:val="text"/>
        <w:spacing w:before="0" w:beforeAutospacing="0" w:after="0" w:afterAutospacing="0" w:line="270" w:lineRule="atLeast"/>
        <w:rPr>
          <w:rFonts w:ascii="Garamond" w:eastAsia="Calibri" w:hAnsi="Garamond"/>
          <w:color w:val="00000A"/>
          <w:sz w:val="22"/>
          <w:szCs w:val="22"/>
          <w:lang w:eastAsia="en-US"/>
        </w:rPr>
      </w:pPr>
      <w:r w:rsidRPr="003C2DB5">
        <w:rPr>
          <w:rFonts w:ascii="Garamond" w:eastAsia="Calibri" w:hAnsi="Garamond"/>
          <w:color w:val="00000A"/>
          <w:sz w:val="22"/>
          <w:szCs w:val="22"/>
          <w:lang w:eastAsia="en-US"/>
        </w:rPr>
        <w:t>A legnépszerűbb böngészők süti-beállításairól az alábbi linkeken tájékozódhatsz:</w:t>
      </w:r>
    </w:p>
    <w:p w14:paraId="4B7C0BD5" w14:textId="77777777" w:rsidR="003C2DB5" w:rsidRPr="003C2DB5" w:rsidRDefault="00E02014" w:rsidP="003C2DB5">
      <w:pPr>
        <w:numPr>
          <w:ilvl w:val="0"/>
          <w:numId w:val="9"/>
        </w:numPr>
        <w:suppressAutoHyphens w:val="0"/>
        <w:spacing w:after="0" w:line="240" w:lineRule="atLeast"/>
        <w:jc w:val="left"/>
        <w:rPr>
          <w:rFonts w:ascii="Garamond" w:hAnsi="Garamond" w:cs="Times New Roman"/>
        </w:rPr>
      </w:pPr>
      <w:hyperlink r:id="rId15" w:tgtFrame="_blank" w:history="1">
        <w:r w:rsidR="003C2DB5" w:rsidRPr="003C2DB5">
          <w:rPr>
            <w:rFonts w:ascii="Garamond" w:hAnsi="Garamond" w:cs="Times New Roman"/>
          </w:rPr>
          <w:t>Google Chrome</w:t>
        </w:r>
      </w:hyperlink>
    </w:p>
    <w:p w14:paraId="70DEBED2" w14:textId="77777777" w:rsidR="003C2DB5" w:rsidRPr="003C2DB5" w:rsidRDefault="00E02014" w:rsidP="003C2DB5">
      <w:pPr>
        <w:numPr>
          <w:ilvl w:val="0"/>
          <w:numId w:val="9"/>
        </w:numPr>
        <w:suppressAutoHyphens w:val="0"/>
        <w:spacing w:after="0" w:line="240" w:lineRule="atLeast"/>
        <w:jc w:val="left"/>
        <w:rPr>
          <w:rFonts w:ascii="Garamond" w:hAnsi="Garamond" w:cs="Times New Roman"/>
        </w:rPr>
      </w:pPr>
      <w:hyperlink r:id="rId16" w:tgtFrame="_blank" w:history="1">
        <w:r w:rsidR="003C2DB5" w:rsidRPr="003C2DB5">
          <w:rPr>
            <w:rFonts w:ascii="Garamond" w:hAnsi="Garamond" w:cs="Times New Roman"/>
          </w:rPr>
          <w:t>Firefox</w:t>
        </w:r>
      </w:hyperlink>
    </w:p>
    <w:p w14:paraId="2C4B7354" w14:textId="77777777" w:rsidR="003C2DB5" w:rsidRPr="003C2DB5" w:rsidRDefault="00E02014" w:rsidP="003C2DB5">
      <w:pPr>
        <w:numPr>
          <w:ilvl w:val="0"/>
          <w:numId w:val="9"/>
        </w:numPr>
        <w:suppressAutoHyphens w:val="0"/>
        <w:spacing w:after="0" w:line="240" w:lineRule="atLeast"/>
        <w:jc w:val="left"/>
        <w:rPr>
          <w:rFonts w:ascii="Garamond" w:hAnsi="Garamond" w:cs="Times New Roman"/>
        </w:rPr>
      </w:pPr>
      <w:hyperlink r:id="rId17" w:anchor="ie=ie-11" w:tgtFrame="_blank" w:history="1">
        <w:r w:rsidR="003C2DB5" w:rsidRPr="003C2DB5">
          <w:rPr>
            <w:rFonts w:ascii="Garamond" w:hAnsi="Garamond" w:cs="Times New Roman"/>
          </w:rPr>
          <w:t>Microsoft Internet Explorer 11</w:t>
        </w:r>
      </w:hyperlink>
    </w:p>
    <w:p w14:paraId="65942CDD" w14:textId="77777777" w:rsidR="003C2DB5" w:rsidRPr="003C2DB5" w:rsidRDefault="00E02014" w:rsidP="003C2DB5">
      <w:pPr>
        <w:numPr>
          <w:ilvl w:val="0"/>
          <w:numId w:val="9"/>
        </w:numPr>
        <w:suppressAutoHyphens w:val="0"/>
        <w:spacing w:after="0" w:line="240" w:lineRule="atLeast"/>
        <w:jc w:val="left"/>
        <w:rPr>
          <w:rFonts w:ascii="Garamond" w:hAnsi="Garamond" w:cs="Times New Roman"/>
        </w:rPr>
      </w:pPr>
      <w:hyperlink r:id="rId18" w:anchor="ie=ie-10" w:tgtFrame="_blank" w:history="1">
        <w:r w:rsidR="003C2DB5" w:rsidRPr="003C2DB5">
          <w:rPr>
            <w:rFonts w:ascii="Garamond" w:hAnsi="Garamond" w:cs="Times New Roman"/>
          </w:rPr>
          <w:t>Microsoft Internet Explorer 10</w:t>
        </w:r>
      </w:hyperlink>
    </w:p>
    <w:p w14:paraId="008A01D7" w14:textId="77777777" w:rsidR="003C2DB5" w:rsidRPr="003C2DB5" w:rsidRDefault="00E02014" w:rsidP="003C2DB5">
      <w:pPr>
        <w:numPr>
          <w:ilvl w:val="0"/>
          <w:numId w:val="9"/>
        </w:numPr>
        <w:suppressAutoHyphens w:val="0"/>
        <w:spacing w:after="0" w:line="240" w:lineRule="atLeast"/>
        <w:jc w:val="left"/>
        <w:rPr>
          <w:rFonts w:ascii="Garamond" w:hAnsi="Garamond" w:cs="Times New Roman"/>
        </w:rPr>
      </w:pPr>
      <w:hyperlink r:id="rId19" w:tgtFrame="_blank" w:history="1">
        <w:r w:rsidR="003C2DB5" w:rsidRPr="003C2DB5">
          <w:rPr>
            <w:rFonts w:ascii="Garamond" w:hAnsi="Garamond" w:cs="Times New Roman"/>
          </w:rPr>
          <w:t>Microsoft Edge</w:t>
        </w:r>
      </w:hyperlink>
    </w:p>
    <w:p w14:paraId="497549A1" w14:textId="539E1E14" w:rsidR="003C2DB5" w:rsidRDefault="00E02014" w:rsidP="003C2DB5">
      <w:pPr>
        <w:numPr>
          <w:ilvl w:val="0"/>
          <w:numId w:val="9"/>
        </w:numPr>
        <w:suppressAutoHyphens w:val="0"/>
        <w:spacing w:after="0" w:line="240" w:lineRule="atLeast"/>
        <w:jc w:val="left"/>
        <w:rPr>
          <w:rFonts w:ascii="Garamond" w:hAnsi="Garamond" w:cs="Times New Roman"/>
        </w:rPr>
      </w:pPr>
      <w:hyperlink r:id="rId20" w:tgtFrame="_blank" w:history="1">
        <w:proofErr w:type="spellStart"/>
        <w:r w:rsidR="003C2DB5" w:rsidRPr="003C2DB5">
          <w:rPr>
            <w:rFonts w:ascii="Garamond" w:hAnsi="Garamond" w:cs="Times New Roman"/>
          </w:rPr>
          <w:t>Safari</w:t>
        </w:r>
        <w:proofErr w:type="spellEnd"/>
      </w:hyperlink>
    </w:p>
    <w:p w14:paraId="62053513" w14:textId="77777777" w:rsidR="007C6DCB" w:rsidRDefault="007C6DCB" w:rsidP="003C2DB5">
      <w:pPr>
        <w:spacing w:after="0" w:line="240" w:lineRule="auto"/>
        <w:rPr>
          <w:rFonts w:ascii="Garamond" w:hAnsi="Garamond" w:cs="Times New Roman"/>
        </w:rPr>
      </w:pPr>
    </w:p>
    <w:p w14:paraId="7C30F1BC" w14:textId="553F1184" w:rsidR="00AF76FE" w:rsidRPr="003C42E7" w:rsidRDefault="00AF76FE" w:rsidP="00AF76FE">
      <w:pPr>
        <w:rPr>
          <w:rFonts w:ascii="Garamond" w:hAnsi="Garamond" w:cs="Times New Roman"/>
          <w:b/>
          <w:bCs/>
          <w:u w:val="single"/>
        </w:rPr>
      </w:pPr>
      <w:r w:rsidRPr="003C42E7">
        <w:rPr>
          <w:rFonts w:ascii="Garamond" w:hAnsi="Garamond" w:cs="Times New Roman"/>
          <w:b/>
          <w:bCs/>
          <w:u w:val="single"/>
        </w:rPr>
        <w:t xml:space="preserve">Google </w:t>
      </w:r>
      <w:proofErr w:type="spellStart"/>
      <w:r w:rsidRPr="003C42E7">
        <w:rPr>
          <w:rFonts w:ascii="Garamond" w:hAnsi="Garamond" w:cs="Times New Roman"/>
          <w:b/>
          <w:bCs/>
          <w:u w:val="single"/>
        </w:rPr>
        <w:t>Analytics</w:t>
      </w:r>
      <w:proofErr w:type="spellEnd"/>
      <w:r w:rsidR="003C42E7" w:rsidRPr="003C42E7">
        <w:rPr>
          <w:rFonts w:ascii="Garamond" w:hAnsi="Garamond" w:cs="Times New Roman"/>
          <w:b/>
          <w:bCs/>
          <w:u w:val="single"/>
        </w:rPr>
        <w:t>:</w:t>
      </w:r>
      <w:r w:rsidRPr="003C42E7">
        <w:rPr>
          <w:rFonts w:ascii="Garamond" w:hAnsi="Garamond" w:cs="Times New Roman"/>
          <w:b/>
          <w:bCs/>
          <w:u w:val="single"/>
        </w:rPr>
        <w:t xml:space="preserve"> </w:t>
      </w:r>
    </w:p>
    <w:p w14:paraId="5394C3FC" w14:textId="4999F9C0" w:rsidR="00AF76FE" w:rsidRDefault="00AF76FE" w:rsidP="00AF76FE">
      <w:pPr>
        <w:rPr>
          <w:rFonts w:ascii="Garamond" w:hAnsi="Garamond" w:cs="Times New Roman"/>
        </w:rPr>
      </w:pPr>
      <w:r>
        <w:rPr>
          <w:rFonts w:ascii="Garamond" w:hAnsi="Garamond" w:cs="Times New Roman"/>
        </w:rPr>
        <w:t>Adatkezelő weboldala</w:t>
      </w:r>
      <w:r w:rsidRPr="00AF76FE">
        <w:rPr>
          <w:rFonts w:ascii="Garamond" w:hAnsi="Garamond" w:cs="Times New Roman"/>
        </w:rPr>
        <w:t xml:space="preserve"> a „Google </w:t>
      </w:r>
      <w:proofErr w:type="spellStart"/>
      <w:r w:rsidRPr="00AF76FE">
        <w:rPr>
          <w:rFonts w:ascii="Garamond" w:hAnsi="Garamond" w:cs="Times New Roman"/>
        </w:rPr>
        <w:t>Analytics</w:t>
      </w:r>
      <w:proofErr w:type="spellEnd"/>
      <w:r w:rsidRPr="00AF76FE">
        <w:rPr>
          <w:rFonts w:ascii="Garamond" w:hAnsi="Garamond" w:cs="Times New Roman"/>
        </w:rPr>
        <w:t xml:space="preserve">”, a Google Inc. (a továbbiakban „Google”) webelemző szolgáltatását használja. A Google </w:t>
      </w:r>
      <w:proofErr w:type="spellStart"/>
      <w:r w:rsidRPr="00AF76FE">
        <w:rPr>
          <w:rFonts w:ascii="Garamond" w:hAnsi="Garamond" w:cs="Times New Roman"/>
        </w:rPr>
        <w:t>Analytics</w:t>
      </w:r>
      <w:proofErr w:type="spellEnd"/>
      <w:r w:rsidRPr="00AF76FE">
        <w:rPr>
          <w:rFonts w:ascii="Garamond" w:hAnsi="Garamond" w:cs="Times New Roman"/>
        </w:rPr>
        <w:t xml:space="preserve"> sütiket, vagyis a számítógépen tárolódó szövegfájlokat használ, amelyek segítségével elemezni lehet, hogy hogyan használ</w:t>
      </w:r>
      <w:r>
        <w:rPr>
          <w:rFonts w:ascii="Garamond" w:hAnsi="Garamond" w:cs="Times New Roman"/>
        </w:rPr>
        <w:t>ja Adatkezelő</w:t>
      </w:r>
      <w:r w:rsidRPr="00AF76FE">
        <w:rPr>
          <w:rFonts w:ascii="Garamond" w:hAnsi="Garamond" w:cs="Times New Roman"/>
        </w:rPr>
        <w:t xml:space="preserve"> weboldal</w:t>
      </w:r>
      <w:r>
        <w:rPr>
          <w:rFonts w:ascii="Garamond" w:hAnsi="Garamond" w:cs="Times New Roman"/>
        </w:rPr>
        <w:t>át</w:t>
      </w:r>
      <w:r w:rsidRPr="00AF76FE">
        <w:rPr>
          <w:rFonts w:ascii="Garamond" w:hAnsi="Garamond" w:cs="Times New Roman"/>
        </w:rPr>
        <w:t xml:space="preserve">. A sütik által generált, a használatra vonatkozó információkat a Google saját szervereire továbbítja, és ott tárolja. A böngésző által, a Google </w:t>
      </w:r>
      <w:proofErr w:type="spellStart"/>
      <w:r w:rsidRPr="00AF76FE">
        <w:rPr>
          <w:rFonts w:ascii="Garamond" w:hAnsi="Garamond" w:cs="Times New Roman"/>
        </w:rPr>
        <w:t>Analytics</w:t>
      </w:r>
      <w:proofErr w:type="spellEnd"/>
      <w:r w:rsidRPr="00AF76FE">
        <w:rPr>
          <w:rFonts w:ascii="Garamond" w:hAnsi="Garamond" w:cs="Times New Roman"/>
        </w:rPr>
        <w:t xml:space="preserve"> révén továbbított IP-cím nem kapcsolódik össze a Google-</w:t>
      </w:r>
      <w:proofErr w:type="spellStart"/>
      <w:r w:rsidRPr="00AF76FE">
        <w:rPr>
          <w:rFonts w:ascii="Garamond" w:hAnsi="Garamond" w:cs="Times New Roman"/>
        </w:rPr>
        <w:t>ból</w:t>
      </w:r>
      <w:proofErr w:type="spellEnd"/>
      <w:r w:rsidRPr="00AF76FE">
        <w:rPr>
          <w:rFonts w:ascii="Garamond" w:hAnsi="Garamond" w:cs="Times New Roman"/>
        </w:rPr>
        <w:t xml:space="preserve"> származó egyéb adatokkal. A böngésző megfelelő beállításával megakadályozhatja a </w:t>
      </w:r>
      <w:proofErr w:type="spellStart"/>
      <w:r w:rsidRPr="00AF76FE">
        <w:rPr>
          <w:rFonts w:ascii="Garamond" w:hAnsi="Garamond" w:cs="Times New Roman"/>
        </w:rPr>
        <w:t>cookie</w:t>
      </w:r>
      <w:proofErr w:type="spellEnd"/>
      <w:r w:rsidRPr="00AF76FE">
        <w:rPr>
          <w:rFonts w:ascii="Garamond" w:hAnsi="Garamond" w:cs="Times New Roman"/>
        </w:rPr>
        <w:t xml:space="preserve">-k tárolását a </w:t>
      </w:r>
      <w:r>
        <w:rPr>
          <w:rFonts w:ascii="Garamond" w:hAnsi="Garamond" w:cs="Times New Roman"/>
        </w:rPr>
        <w:t>készülékén</w:t>
      </w:r>
      <w:r w:rsidRPr="00AF76FE">
        <w:rPr>
          <w:rFonts w:ascii="Garamond" w:hAnsi="Garamond" w:cs="Times New Roman"/>
        </w:rPr>
        <w:t xml:space="preserve">. </w:t>
      </w:r>
    </w:p>
    <w:p w14:paraId="4AA7801C" w14:textId="58FA7680" w:rsidR="00185C3A" w:rsidRDefault="00185C3A" w:rsidP="00AF76FE">
      <w:pPr>
        <w:rPr>
          <w:rFonts w:ascii="Garamond" w:hAnsi="Garamond" w:cs="Times New Roman"/>
        </w:rPr>
      </w:pPr>
      <w:r w:rsidRPr="00185C3A">
        <w:rPr>
          <w:rFonts w:ascii="Garamond" w:hAnsi="Garamond" w:cs="Times New Roman"/>
        </w:rPr>
        <w:t xml:space="preserve">A Google </w:t>
      </w:r>
      <w:proofErr w:type="spellStart"/>
      <w:r w:rsidRPr="00185C3A">
        <w:rPr>
          <w:rFonts w:ascii="Garamond" w:hAnsi="Garamond" w:cs="Times New Roman"/>
        </w:rPr>
        <w:t>Analytics</w:t>
      </w:r>
      <w:proofErr w:type="spellEnd"/>
      <w:r w:rsidRPr="00185C3A">
        <w:rPr>
          <w:rFonts w:ascii="Garamond" w:hAnsi="Garamond" w:cs="Times New Roman"/>
        </w:rPr>
        <w:t xml:space="preserve"> szolgáltatás által alkalmazott sütik érvényessége többféle lehet. Vannak olyan sütik, amelyek érvényessége lejár, amikor Ön bezárja az oldalt az internet böngésző programjában, illetve van néhány olyan is, amelynek az érvényessége ennél is rövidebb (1 perc) vagy esetleg lényegesen hosszabb (pl.: 24 óra vagy például 2 év). Ugyanakkor e hosszabb időre érvényes sütik tartalmához weboldalunk – és ezen keresztül a Google </w:t>
      </w:r>
      <w:proofErr w:type="spellStart"/>
      <w:r w:rsidRPr="00185C3A">
        <w:rPr>
          <w:rFonts w:ascii="Garamond" w:hAnsi="Garamond" w:cs="Times New Roman"/>
        </w:rPr>
        <w:t>Analytics</w:t>
      </w:r>
      <w:proofErr w:type="spellEnd"/>
      <w:r w:rsidRPr="00185C3A">
        <w:rPr>
          <w:rFonts w:ascii="Garamond" w:hAnsi="Garamond" w:cs="Times New Roman"/>
        </w:rPr>
        <w:t xml:space="preserve"> szolgáltatás is – kizárólag akkor férhet hozzá, ha Ön újra felkeresi weboldalunkat ugyanarról a készülékről és ezeket a sütiket időközben nem törölte le arról.</w:t>
      </w:r>
    </w:p>
    <w:p w14:paraId="5FEEDF82" w14:textId="1219969B" w:rsidR="00C04346" w:rsidRDefault="00AF76FE" w:rsidP="00AF76FE">
      <w:pPr>
        <w:rPr>
          <w:rFonts w:ascii="Garamond" w:hAnsi="Garamond" w:cs="Times New Roman"/>
        </w:rPr>
      </w:pPr>
      <w:r w:rsidRPr="00AF76FE">
        <w:rPr>
          <w:rFonts w:ascii="Garamond" w:hAnsi="Garamond" w:cs="Times New Roman"/>
        </w:rPr>
        <w:t>Felhívjuk azonban a figyelmét arra, hogy ez esetben valószínűleg nem fog</w:t>
      </w:r>
      <w:r>
        <w:rPr>
          <w:rFonts w:ascii="Garamond" w:hAnsi="Garamond" w:cs="Times New Roman"/>
        </w:rPr>
        <w:t>ja</w:t>
      </w:r>
      <w:r w:rsidRPr="00AF76FE">
        <w:rPr>
          <w:rFonts w:ascii="Garamond" w:hAnsi="Garamond" w:cs="Times New Roman"/>
        </w:rPr>
        <w:t xml:space="preserve"> tudni teljes mértékben kihasználni </w:t>
      </w:r>
      <w:r>
        <w:rPr>
          <w:rFonts w:ascii="Garamond" w:hAnsi="Garamond" w:cs="Times New Roman"/>
        </w:rPr>
        <w:t>az Adatkezelő</w:t>
      </w:r>
      <w:r w:rsidRPr="00AF76FE">
        <w:rPr>
          <w:rFonts w:ascii="Garamond" w:hAnsi="Garamond" w:cs="Times New Roman"/>
        </w:rPr>
        <w:t xml:space="preserve"> webhely</w:t>
      </w:r>
      <w:r>
        <w:rPr>
          <w:rFonts w:ascii="Garamond" w:hAnsi="Garamond" w:cs="Times New Roman"/>
        </w:rPr>
        <w:t>e</w:t>
      </w:r>
      <w:r w:rsidRPr="00AF76FE">
        <w:rPr>
          <w:rFonts w:ascii="Garamond" w:hAnsi="Garamond" w:cs="Times New Roman"/>
        </w:rPr>
        <w:t xml:space="preserve"> által nyújtott valamennyi funkciót. Az alábbi link alatt található </w:t>
      </w:r>
      <w:proofErr w:type="spellStart"/>
      <w:r w:rsidRPr="00AF76FE">
        <w:rPr>
          <w:rFonts w:ascii="Garamond" w:hAnsi="Garamond" w:cs="Times New Roman"/>
        </w:rPr>
        <w:t>plug</w:t>
      </w:r>
      <w:proofErr w:type="spellEnd"/>
      <w:r w:rsidRPr="00AF76FE">
        <w:rPr>
          <w:rFonts w:ascii="Garamond" w:hAnsi="Garamond" w:cs="Times New Roman"/>
        </w:rPr>
        <w:t xml:space="preserve">-in (beépülő modul) letöltésével és telepítésével is megakadályozhatja azt, hogy a Google begyűjtse és feldolgozza a </w:t>
      </w:r>
      <w:proofErr w:type="spellStart"/>
      <w:r w:rsidRPr="00AF76FE">
        <w:rPr>
          <w:rFonts w:ascii="Garamond" w:hAnsi="Garamond" w:cs="Times New Roman"/>
        </w:rPr>
        <w:t>cookie</w:t>
      </w:r>
      <w:proofErr w:type="spellEnd"/>
      <w:r w:rsidRPr="00AF76FE">
        <w:rPr>
          <w:rFonts w:ascii="Garamond" w:hAnsi="Garamond" w:cs="Times New Roman"/>
        </w:rPr>
        <w:t xml:space="preserve">-k által generált, a jelen webhely használatára vonatkozó adatokat: </w:t>
      </w:r>
      <w:hyperlink r:id="rId21" w:history="1">
        <w:r w:rsidR="00C04346" w:rsidRPr="0058499B">
          <w:rPr>
            <w:rStyle w:val="Hiperhivatkozs"/>
            <w:rFonts w:ascii="Garamond" w:hAnsi="Garamond" w:cs="Times New Roman"/>
          </w:rPr>
          <w:t>http://tools.google.com/dlpage/gaoptout</w:t>
        </w:r>
      </w:hyperlink>
    </w:p>
    <w:p w14:paraId="7E39DF6B" w14:textId="68CCC878" w:rsidR="00095A9B" w:rsidRPr="00815BDF" w:rsidRDefault="00E02014" w:rsidP="00AF76FE">
      <w:pPr>
        <w:rPr>
          <w:rFonts w:ascii="Garamond" w:hAnsi="Garamond" w:cs="Times New Roman"/>
          <w:color w:val="0563C1" w:themeColor="hyperlink"/>
          <w:u w:val="single"/>
        </w:rPr>
      </w:pPr>
      <w:hyperlink r:id="rId22" w:history="1">
        <w:r w:rsidR="00C04346" w:rsidRPr="0058499B">
          <w:rPr>
            <w:rStyle w:val="Hiperhivatkozs"/>
            <w:rFonts w:ascii="Garamond" w:hAnsi="Garamond" w:cs="Times New Roman"/>
          </w:rPr>
          <w:t>https://developers.google.com/analytics/devguides/collection/analyticsjs/cookie-usage</w:t>
        </w:r>
      </w:hyperlink>
    </w:p>
    <w:p w14:paraId="072854A7" w14:textId="4A206AA0" w:rsidR="003C42E7" w:rsidRPr="006C67B0" w:rsidRDefault="003C42E7" w:rsidP="003C42E7">
      <w:pPr>
        <w:rPr>
          <w:rFonts w:ascii="Garamond" w:hAnsi="Garamond" w:cs="Times New Roman"/>
          <w:b/>
          <w:bCs/>
          <w:u w:val="single"/>
        </w:rPr>
      </w:pPr>
      <w:r w:rsidRPr="006C67B0">
        <w:rPr>
          <w:rFonts w:ascii="Garamond" w:hAnsi="Garamond" w:cs="Times New Roman"/>
          <w:b/>
          <w:bCs/>
          <w:u w:val="single"/>
        </w:rPr>
        <w:t>Weboldalon látogatása kapcsán kezelt személyes adatok:</w:t>
      </w:r>
    </w:p>
    <w:p w14:paraId="31444AE2" w14:textId="7463E61D" w:rsidR="003C42E7" w:rsidRPr="003C42E7" w:rsidRDefault="003C42E7" w:rsidP="003C42E7">
      <w:pPr>
        <w:rPr>
          <w:rFonts w:ascii="Garamond" w:hAnsi="Garamond" w:cs="Times New Roman"/>
        </w:rPr>
      </w:pPr>
      <w:r w:rsidRPr="003C42E7">
        <w:rPr>
          <w:rFonts w:ascii="Garamond" w:hAnsi="Garamond" w:cs="Times New Roman"/>
        </w:rPr>
        <w:t xml:space="preserve">Önként megadott </w:t>
      </w:r>
      <w:r>
        <w:rPr>
          <w:rFonts w:ascii="Garamond" w:hAnsi="Garamond" w:cs="Times New Roman"/>
        </w:rPr>
        <w:t>személyes adatok</w:t>
      </w:r>
      <w:r w:rsidR="00CE577C">
        <w:rPr>
          <w:rFonts w:ascii="Garamond" w:hAnsi="Garamond" w:cs="Times New Roman"/>
        </w:rPr>
        <w:t xml:space="preserve"> (</w:t>
      </w:r>
      <w:r w:rsidR="00CE577C" w:rsidRPr="00CE577C">
        <w:rPr>
          <w:rFonts w:ascii="Garamond" w:hAnsi="Garamond" w:cs="Times New Roman"/>
        </w:rPr>
        <w:t>A GDPR 6. cikk (1) bekezdése a) pontja szerinti önkéntes hozzájárulás</w:t>
      </w:r>
      <w:r w:rsidR="00CE577C">
        <w:rPr>
          <w:rFonts w:ascii="Garamond" w:hAnsi="Garamond" w:cs="Times New Roman"/>
        </w:rPr>
        <w:t xml:space="preserve"> jogalapja alapján)</w:t>
      </w:r>
      <w:r w:rsidR="00A37DB9">
        <w:rPr>
          <w:rFonts w:ascii="Garamond" w:hAnsi="Garamond" w:cs="Times New Roman"/>
        </w:rPr>
        <w:t>:</w:t>
      </w:r>
      <w:r>
        <w:rPr>
          <w:rFonts w:ascii="Garamond" w:hAnsi="Garamond" w:cs="Times New Roman"/>
        </w:rPr>
        <w:t xml:space="preserve"> </w:t>
      </w:r>
    </w:p>
    <w:p w14:paraId="5B1CC90F" w14:textId="3AE08247" w:rsidR="003716B1" w:rsidRPr="006C67B0" w:rsidRDefault="003C42E7" w:rsidP="006C67B0">
      <w:pPr>
        <w:rPr>
          <w:rFonts w:ascii="Garamond" w:hAnsi="Garamond" w:cs="Times New Roman"/>
        </w:rPr>
      </w:pPr>
      <w:r w:rsidRPr="006C67B0">
        <w:rPr>
          <w:rFonts w:ascii="Garamond" w:hAnsi="Garamond" w:cs="Times New Roman"/>
        </w:rPr>
        <w:t>Adatkezelő a weboldala meglátogatásakor az Ön által esetlegesen önként rendelkezésre bocsátott alábbi adatokat gyűjt</w:t>
      </w:r>
      <w:r w:rsidR="00551C12">
        <w:rPr>
          <w:rFonts w:ascii="Garamond" w:hAnsi="Garamond" w:cs="Times New Roman"/>
        </w:rPr>
        <w:t>heti</w:t>
      </w:r>
      <w:r w:rsidRPr="006C67B0">
        <w:rPr>
          <w:rFonts w:ascii="Garamond" w:hAnsi="Garamond" w:cs="Times New Roman"/>
        </w:rPr>
        <w:t>, például akkor, amikor az online kapcsolattartási adatlapon</w:t>
      </w:r>
      <w:r w:rsidR="00551C12">
        <w:rPr>
          <w:rFonts w:ascii="Garamond" w:hAnsi="Garamond" w:cs="Times New Roman"/>
        </w:rPr>
        <w:t xml:space="preserve"> (vagy egyéb Adatkezelő által megadott elérhetőségein)</w:t>
      </w:r>
      <w:r w:rsidRPr="006C67B0">
        <w:rPr>
          <w:rFonts w:ascii="Garamond" w:hAnsi="Garamond" w:cs="Times New Roman"/>
        </w:rPr>
        <w:t xml:space="preserve"> keresztül veszi fel Adatkezelővel a kapcsolatot,</w:t>
      </w:r>
      <w:r w:rsidR="00551C12">
        <w:rPr>
          <w:rFonts w:ascii="Garamond" w:hAnsi="Garamond" w:cs="Times New Roman"/>
        </w:rPr>
        <w:t xml:space="preserve"> Adatkezelő </w:t>
      </w:r>
      <w:r w:rsidRPr="006C67B0">
        <w:rPr>
          <w:rFonts w:ascii="Garamond" w:hAnsi="Garamond" w:cs="Times New Roman"/>
        </w:rPr>
        <w:t>felmérése</w:t>
      </w:r>
      <w:r w:rsidR="00551C12">
        <w:rPr>
          <w:rFonts w:ascii="Garamond" w:hAnsi="Garamond" w:cs="Times New Roman"/>
        </w:rPr>
        <w:t>iben</w:t>
      </w:r>
      <w:r w:rsidRPr="006C67B0">
        <w:rPr>
          <w:rFonts w:ascii="Garamond" w:hAnsi="Garamond" w:cs="Times New Roman"/>
        </w:rPr>
        <w:t xml:space="preserve"> vagy rendezvényein vesz részt</w:t>
      </w:r>
      <w:r w:rsidR="000E6B79" w:rsidRPr="006C67B0">
        <w:rPr>
          <w:rFonts w:ascii="Garamond" w:hAnsi="Garamond" w:cs="Times New Roman"/>
        </w:rPr>
        <w:t xml:space="preserve">, vagy hozzájárulását adta kép- vagy videófelvétel </w:t>
      </w:r>
      <w:r w:rsidR="00551C12">
        <w:rPr>
          <w:rFonts w:ascii="Garamond" w:hAnsi="Garamond" w:cs="Times New Roman"/>
        </w:rPr>
        <w:t xml:space="preserve">Önről történő </w:t>
      </w:r>
      <w:r w:rsidR="000E6B79" w:rsidRPr="006C67B0">
        <w:rPr>
          <w:rFonts w:ascii="Garamond" w:hAnsi="Garamond" w:cs="Times New Roman"/>
        </w:rPr>
        <w:t>készítéséhez</w:t>
      </w:r>
      <w:r w:rsidRPr="006C67B0">
        <w:rPr>
          <w:rFonts w:ascii="Garamond" w:hAnsi="Garamond" w:cs="Times New Roman"/>
        </w:rPr>
        <w:t xml:space="preserve">. </w:t>
      </w:r>
    </w:p>
    <w:p w14:paraId="23F98D21" w14:textId="6F0B91ED" w:rsidR="003C42E7" w:rsidRPr="006C67B0" w:rsidRDefault="003716B1" w:rsidP="006C67B0">
      <w:pPr>
        <w:rPr>
          <w:rFonts w:ascii="Garamond" w:hAnsi="Garamond" w:cs="Times New Roman"/>
        </w:rPr>
      </w:pPr>
      <w:r w:rsidRPr="006C67B0">
        <w:rPr>
          <w:rFonts w:ascii="Garamond" w:hAnsi="Garamond" w:cs="Times New Roman"/>
        </w:rPr>
        <w:t>Adatkezelő a fentiek szerint</w:t>
      </w:r>
      <w:r w:rsidR="003C42E7" w:rsidRPr="006C67B0">
        <w:rPr>
          <w:rFonts w:ascii="Garamond" w:hAnsi="Garamond" w:cs="Times New Roman"/>
        </w:rPr>
        <w:t xml:space="preserve"> </w:t>
      </w:r>
      <w:r w:rsidRPr="006C67B0">
        <w:rPr>
          <w:rFonts w:ascii="Garamond" w:hAnsi="Garamond" w:cs="Times New Roman"/>
        </w:rPr>
        <w:t xml:space="preserve">az </w:t>
      </w:r>
      <w:r w:rsidR="003C42E7" w:rsidRPr="006C67B0">
        <w:rPr>
          <w:rFonts w:ascii="Garamond" w:hAnsi="Garamond" w:cs="Times New Roman"/>
        </w:rPr>
        <w:t>alábbi információkat gyűjt</w:t>
      </w:r>
      <w:r w:rsidRPr="006C67B0">
        <w:rPr>
          <w:rFonts w:ascii="Garamond" w:hAnsi="Garamond" w:cs="Times New Roman"/>
        </w:rPr>
        <w:t>i, gyűjtheti</w:t>
      </w:r>
      <w:r w:rsidR="003C42E7" w:rsidRPr="006C67B0">
        <w:rPr>
          <w:rFonts w:ascii="Garamond" w:hAnsi="Garamond" w:cs="Times New Roman"/>
        </w:rPr>
        <w:t xml:space="preserve"> Önről:</w:t>
      </w:r>
    </w:p>
    <w:p w14:paraId="37A7FA57" w14:textId="79423EB9" w:rsidR="003C42E7" w:rsidRPr="006C67B0" w:rsidRDefault="003C42E7" w:rsidP="006C67B0">
      <w:pPr>
        <w:pStyle w:val="Listaszerbekezds"/>
        <w:numPr>
          <w:ilvl w:val="0"/>
          <w:numId w:val="12"/>
        </w:numPr>
        <w:rPr>
          <w:rFonts w:ascii="Garamond" w:hAnsi="Garamond" w:cs="Times New Roman"/>
        </w:rPr>
      </w:pPr>
      <w:r w:rsidRPr="006C67B0">
        <w:rPr>
          <w:rFonts w:ascii="Garamond" w:hAnsi="Garamond" w:cs="Times New Roman"/>
        </w:rPr>
        <w:t>N</w:t>
      </w:r>
      <w:r w:rsidR="003716B1" w:rsidRPr="006C67B0">
        <w:rPr>
          <w:rFonts w:ascii="Garamond" w:hAnsi="Garamond" w:cs="Times New Roman"/>
        </w:rPr>
        <w:t>év,</w:t>
      </w:r>
    </w:p>
    <w:p w14:paraId="4B9F865E" w14:textId="1BAEDF85" w:rsidR="003C42E7" w:rsidRPr="006C67B0" w:rsidRDefault="003C42E7" w:rsidP="006C67B0">
      <w:pPr>
        <w:pStyle w:val="Listaszerbekezds"/>
        <w:numPr>
          <w:ilvl w:val="0"/>
          <w:numId w:val="12"/>
        </w:numPr>
        <w:rPr>
          <w:rFonts w:ascii="Garamond" w:hAnsi="Garamond" w:cs="Times New Roman"/>
        </w:rPr>
      </w:pPr>
      <w:r w:rsidRPr="006C67B0">
        <w:rPr>
          <w:rFonts w:ascii="Garamond" w:hAnsi="Garamond" w:cs="Times New Roman"/>
        </w:rPr>
        <w:t>Elérhetőségi adatok, például email cím</w:t>
      </w:r>
      <w:r w:rsidR="003716B1" w:rsidRPr="006C67B0">
        <w:rPr>
          <w:rFonts w:ascii="Garamond" w:hAnsi="Garamond" w:cs="Times New Roman"/>
        </w:rPr>
        <w:t xml:space="preserve">, </w:t>
      </w:r>
      <w:r w:rsidRPr="006C67B0">
        <w:rPr>
          <w:rFonts w:ascii="Garamond" w:hAnsi="Garamond" w:cs="Times New Roman"/>
        </w:rPr>
        <w:t>telefonszám</w:t>
      </w:r>
      <w:r w:rsidR="003716B1" w:rsidRPr="006C67B0">
        <w:rPr>
          <w:rFonts w:ascii="Garamond" w:hAnsi="Garamond" w:cs="Times New Roman"/>
        </w:rPr>
        <w:t>, esetleg lakcím</w:t>
      </w:r>
      <w:r w:rsidR="004240AF">
        <w:rPr>
          <w:rFonts w:ascii="Garamond" w:hAnsi="Garamond" w:cs="Times New Roman"/>
        </w:rPr>
        <w:t>,</w:t>
      </w:r>
    </w:p>
    <w:p w14:paraId="15A92D4E" w14:textId="034C8C02" w:rsidR="003C42E7" w:rsidRPr="006C67B0" w:rsidRDefault="003C42E7" w:rsidP="006C67B0">
      <w:pPr>
        <w:pStyle w:val="Listaszerbekezds"/>
        <w:numPr>
          <w:ilvl w:val="0"/>
          <w:numId w:val="12"/>
        </w:numPr>
        <w:rPr>
          <w:rFonts w:ascii="Garamond" w:hAnsi="Garamond" w:cs="Times New Roman"/>
        </w:rPr>
      </w:pPr>
      <w:r w:rsidRPr="006C67B0">
        <w:rPr>
          <w:rFonts w:ascii="Garamond" w:hAnsi="Garamond" w:cs="Times New Roman"/>
        </w:rPr>
        <w:t>Egyéb, ügyfél felmérés vagy hasonló kutatás szempontjából releváns</w:t>
      </w:r>
      <w:r w:rsidR="00A37DB9">
        <w:rPr>
          <w:rFonts w:ascii="Garamond" w:hAnsi="Garamond" w:cs="Times New Roman"/>
        </w:rPr>
        <w:t xml:space="preserve"> Ön által önként megadott</w:t>
      </w:r>
      <w:r w:rsidRPr="006C67B0">
        <w:rPr>
          <w:rFonts w:ascii="Garamond" w:hAnsi="Garamond" w:cs="Times New Roman"/>
        </w:rPr>
        <w:t xml:space="preserve"> információ</w:t>
      </w:r>
      <w:r w:rsidR="004240AF">
        <w:rPr>
          <w:rFonts w:ascii="Garamond" w:hAnsi="Garamond" w:cs="Times New Roman"/>
        </w:rPr>
        <w:t>,</w:t>
      </w:r>
    </w:p>
    <w:p w14:paraId="4FC8BCC1" w14:textId="07A4DCDC" w:rsidR="004240AF" w:rsidRDefault="003716B1" w:rsidP="006C67B0">
      <w:pPr>
        <w:pStyle w:val="Listaszerbekezds"/>
        <w:numPr>
          <w:ilvl w:val="0"/>
          <w:numId w:val="12"/>
        </w:numPr>
        <w:rPr>
          <w:rFonts w:ascii="Garamond" w:hAnsi="Garamond" w:cs="Times New Roman"/>
        </w:rPr>
      </w:pPr>
      <w:r w:rsidRPr="006C67B0">
        <w:rPr>
          <w:rFonts w:ascii="Garamond" w:hAnsi="Garamond" w:cs="Times New Roman"/>
        </w:rPr>
        <w:t>Rendezvényen történő részvétel esetén képmása</w:t>
      </w:r>
      <w:r w:rsidR="004240AF">
        <w:rPr>
          <w:rFonts w:ascii="Garamond" w:hAnsi="Garamond" w:cs="Times New Roman"/>
        </w:rPr>
        <w:t>,</w:t>
      </w:r>
    </w:p>
    <w:p w14:paraId="143B66F6" w14:textId="5DEB01BF" w:rsidR="003716B1" w:rsidRPr="006C67B0" w:rsidRDefault="004240AF" w:rsidP="006C67B0">
      <w:pPr>
        <w:pStyle w:val="Listaszerbekezds"/>
        <w:numPr>
          <w:ilvl w:val="0"/>
          <w:numId w:val="12"/>
        </w:numPr>
        <w:rPr>
          <w:rFonts w:ascii="Garamond" w:hAnsi="Garamond" w:cs="Times New Roman"/>
        </w:rPr>
      </w:pPr>
      <w:r>
        <w:rPr>
          <w:rFonts w:ascii="Garamond" w:hAnsi="Garamond" w:cs="Times New Roman"/>
        </w:rPr>
        <w:t>Konkrét egyértelmű hozzájárulása esetén az Ön képmása</w:t>
      </w:r>
      <w:r w:rsidR="003716B1" w:rsidRPr="006C67B0">
        <w:rPr>
          <w:rFonts w:ascii="Garamond" w:hAnsi="Garamond" w:cs="Times New Roman"/>
        </w:rPr>
        <w:t>.</w:t>
      </w:r>
    </w:p>
    <w:p w14:paraId="5FAB7617" w14:textId="32547C0F" w:rsidR="003716B1" w:rsidRPr="006C67B0" w:rsidRDefault="00C0751E" w:rsidP="006C67B0">
      <w:pPr>
        <w:rPr>
          <w:rFonts w:ascii="Garamond" w:hAnsi="Garamond" w:cs="Times New Roman"/>
        </w:rPr>
      </w:pPr>
      <w:r w:rsidRPr="006C67B0">
        <w:rPr>
          <w:rFonts w:ascii="Garamond" w:hAnsi="Garamond" w:cs="Times New Roman"/>
        </w:rPr>
        <w:lastRenderedPageBreak/>
        <w:t xml:space="preserve">A személyes adatait kérésére azonnal - vagy korábban, ha jogszabály úgy rendelkezik - töröljük. </w:t>
      </w:r>
      <w:r w:rsidR="003716B1" w:rsidRPr="006C67B0">
        <w:rPr>
          <w:rFonts w:ascii="Garamond" w:hAnsi="Garamond" w:cs="Times New Roman"/>
        </w:rPr>
        <w:t>A hozzájárulás visszavonása hiányában az adott kapcsolódó személyes adatokat Adatkezelő 5 évig őrzi meg (a Polgári Törvénykönyvről szóló 2013. évi V. törvény („Ptk.”) 6:22. § (1) szerint), Adatkezelő esetleges polgári</w:t>
      </w:r>
      <w:r w:rsidRPr="006C67B0">
        <w:rPr>
          <w:rFonts w:ascii="Garamond" w:hAnsi="Garamond" w:cs="Times New Roman"/>
        </w:rPr>
        <w:t xml:space="preserve"> </w:t>
      </w:r>
      <w:r w:rsidR="003716B1" w:rsidRPr="006C67B0">
        <w:rPr>
          <w:rFonts w:ascii="Garamond" w:hAnsi="Garamond" w:cs="Times New Roman"/>
        </w:rPr>
        <w:t>jogi igényeinek érvényesítésére, valamint az érintettek esetleges polgári jogi igényeivel szembeni</w:t>
      </w:r>
      <w:r w:rsidRPr="006C67B0">
        <w:rPr>
          <w:rFonts w:ascii="Garamond" w:hAnsi="Garamond" w:cs="Times New Roman"/>
        </w:rPr>
        <w:t xml:space="preserve"> </w:t>
      </w:r>
      <w:r w:rsidR="003716B1" w:rsidRPr="006C67B0">
        <w:rPr>
          <w:rFonts w:ascii="Garamond" w:hAnsi="Garamond" w:cs="Times New Roman"/>
        </w:rPr>
        <w:t>védekezésre érdekében.</w:t>
      </w:r>
    </w:p>
    <w:p w14:paraId="416036EB" w14:textId="3F721BD4" w:rsidR="003C42E7" w:rsidRPr="006C67B0" w:rsidRDefault="006C67B0" w:rsidP="006C67B0">
      <w:pPr>
        <w:rPr>
          <w:rFonts w:ascii="Garamond" w:hAnsi="Garamond" w:cs="Times New Roman"/>
        </w:rPr>
      </w:pPr>
      <w:r>
        <w:rPr>
          <w:rFonts w:ascii="Garamond" w:hAnsi="Garamond" w:cs="Times New Roman"/>
        </w:rPr>
        <w:t>Adatkezelés célja:</w:t>
      </w:r>
    </w:p>
    <w:p w14:paraId="23279C7B" w14:textId="734E98FF" w:rsidR="003C42E7" w:rsidRPr="006C67B0" w:rsidRDefault="006C67B0" w:rsidP="006C67B0">
      <w:pPr>
        <w:pStyle w:val="Listaszerbekezds"/>
        <w:numPr>
          <w:ilvl w:val="0"/>
          <w:numId w:val="13"/>
        </w:numPr>
        <w:rPr>
          <w:rFonts w:ascii="Garamond" w:hAnsi="Garamond" w:cs="Times New Roman"/>
        </w:rPr>
      </w:pPr>
      <w:r>
        <w:rPr>
          <w:rFonts w:ascii="Garamond" w:hAnsi="Garamond" w:cs="Times New Roman"/>
        </w:rPr>
        <w:t xml:space="preserve">Adatkezelő az </w:t>
      </w:r>
      <w:r w:rsidR="003C42E7" w:rsidRPr="006C67B0">
        <w:rPr>
          <w:rFonts w:ascii="Garamond" w:hAnsi="Garamond" w:cs="Times New Roman"/>
        </w:rPr>
        <w:t>Ön beazonosíts</w:t>
      </w:r>
      <w:r>
        <w:rPr>
          <w:rFonts w:ascii="Garamond" w:hAnsi="Garamond" w:cs="Times New Roman"/>
        </w:rPr>
        <w:t>a</w:t>
      </w:r>
      <w:r w:rsidR="003C42E7" w:rsidRPr="006C67B0">
        <w:rPr>
          <w:rFonts w:ascii="Garamond" w:hAnsi="Garamond" w:cs="Times New Roman"/>
        </w:rPr>
        <w:t xml:space="preserve"> és </w:t>
      </w:r>
      <w:r>
        <w:rPr>
          <w:rFonts w:ascii="Garamond" w:hAnsi="Garamond" w:cs="Times New Roman"/>
        </w:rPr>
        <w:t>kapcsolattartás céljából kezelheti önkéntesen megadott adatait</w:t>
      </w:r>
      <w:r w:rsidR="00DD37D1">
        <w:rPr>
          <w:rFonts w:ascii="Garamond" w:hAnsi="Garamond" w:cs="Times New Roman"/>
        </w:rPr>
        <w:t xml:space="preserve"> (elérhetőségi adatok)</w:t>
      </w:r>
      <w:r>
        <w:rPr>
          <w:rFonts w:ascii="Garamond" w:hAnsi="Garamond" w:cs="Times New Roman"/>
        </w:rPr>
        <w:t>,</w:t>
      </w:r>
    </w:p>
    <w:p w14:paraId="269B7B63" w14:textId="335CCBA3" w:rsidR="003C42E7" w:rsidRPr="006C67B0" w:rsidRDefault="00DD37D1" w:rsidP="006C67B0">
      <w:pPr>
        <w:pStyle w:val="Listaszerbekezds"/>
        <w:numPr>
          <w:ilvl w:val="0"/>
          <w:numId w:val="13"/>
        </w:numPr>
        <w:rPr>
          <w:rFonts w:ascii="Garamond" w:hAnsi="Garamond" w:cs="Times New Roman"/>
        </w:rPr>
      </w:pPr>
      <w:r>
        <w:rPr>
          <w:rFonts w:ascii="Garamond" w:hAnsi="Garamond" w:cs="Times New Roman"/>
        </w:rPr>
        <w:t xml:space="preserve">Adatkezelő </w:t>
      </w:r>
      <w:r w:rsidR="003C42E7" w:rsidRPr="006C67B0">
        <w:rPr>
          <w:rFonts w:ascii="Garamond" w:hAnsi="Garamond" w:cs="Times New Roman"/>
        </w:rPr>
        <w:t>tevékenység</w:t>
      </w:r>
      <w:r>
        <w:rPr>
          <w:rFonts w:ascii="Garamond" w:hAnsi="Garamond" w:cs="Times New Roman"/>
        </w:rPr>
        <w:t>ének</w:t>
      </w:r>
      <w:r w:rsidR="003C42E7" w:rsidRPr="006C67B0">
        <w:rPr>
          <w:rFonts w:ascii="Garamond" w:hAnsi="Garamond" w:cs="Times New Roman"/>
        </w:rPr>
        <w:t xml:space="preserve"> és szolgáltatásaink </w:t>
      </w:r>
      <w:r>
        <w:rPr>
          <w:rFonts w:ascii="Garamond" w:hAnsi="Garamond" w:cs="Times New Roman"/>
        </w:rPr>
        <w:t xml:space="preserve">bemutatása és </w:t>
      </w:r>
      <w:r w:rsidR="003C42E7" w:rsidRPr="006C67B0">
        <w:rPr>
          <w:rFonts w:ascii="Garamond" w:hAnsi="Garamond" w:cs="Times New Roman"/>
        </w:rPr>
        <w:t>fejlesztése</w:t>
      </w:r>
      <w:r>
        <w:rPr>
          <w:rFonts w:ascii="Garamond" w:hAnsi="Garamond" w:cs="Times New Roman"/>
        </w:rPr>
        <w:t xml:space="preserve">, valamint népszerűsítése céljából </w:t>
      </w:r>
      <w:r w:rsidR="00A37DB9">
        <w:rPr>
          <w:rFonts w:ascii="Garamond" w:hAnsi="Garamond" w:cs="Times New Roman"/>
        </w:rPr>
        <w:t xml:space="preserve">kezelheti önként megadott személyes adatait </w:t>
      </w:r>
      <w:r>
        <w:rPr>
          <w:rFonts w:ascii="Garamond" w:hAnsi="Garamond" w:cs="Times New Roman"/>
        </w:rPr>
        <w:t>(az Ön képmása),</w:t>
      </w:r>
    </w:p>
    <w:p w14:paraId="35D95DE8" w14:textId="31BAD751" w:rsidR="003C42E7" w:rsidRPr="006C67B0" w:rsidRDefault="00A37DB9" w:rsidP="006C67B0">
      <w:pPr>
        <w:pStyle w:val="Listaszerbekezds"/>
        <w:numPr>
          <w:ilvl w:val="0"/>
          <w:numId w:val="13"/>
        </w:numPr>
        <w:rPr>
          <w:rFonts w:ascii="Garamond" w:hAnsi="Garamond" w:cs="Times New Roman"/>
        </w:rPr>
      </w:pPr>
      <w:r>
        <w:rPr>
          <w:rFonts w:ascii="Garamond" w:hAnsi="Garamond" w:cs="Times New Roman"/>
        </w:rPr>
        <w:t>Adatkezelő m</w:t>
      </w:r>
      <w:r w:rsidR="003C42E7" w:rsidRPr="006C67B0">
        <w:rPr>
          <w:rFonts w:ascii="Garamond" w:hAnsi="Garamond" w:cs="Times New Roman"/>
        </w:rPr>
        <w:t xml:space="preserve">arketing </w:t>
      </w:r>
      <w:r w:rsidR="00DD37D1">
        <w:rPr>
          <w:rFonts w:ascii="Garamond" w:hAnsi="Garamond" w:cs="Times New Roman"/>
        </w:rPr>
        <w:t xml:space="preserve">és </w:t>
      </w:r>
      <w:r w:rsidR="003C42E7" w:rsidRPr="006C67B0">
        <w:rPr>
          <w:rFonts w:ascii="Garamond" w:hAnsi="Garamond" w:cs="Times New Roman"/>
        </w:rPr>
        <w:t>kommunikáció</w:t>
      </w:r>
      <w:r w:rsidR="00DD37D1">
        <w:rPr>
          <w:rFonts w:ascii="Garamond" w:hAnsi="Garamond" w:cs="Times New Roman"/>
        </w:rPr>
        <w:t xml:space="preserve"> </w:t>
      </w:r>
      <w:r w:rsidR="003C42E7" w:rsidRPr="006C67B0">
        <w:rPr>
          <w:rFonts w:ascii="Garamond" w:hAnsi="Garamond" w:cs="Times New Roman"/>
        </w:rPr>
        <w:t>eszközök rendelkezésre bocsátása</w:t>
      </w:r>
      <w:r w:rsidR="004240AF">
        <w:rPr>
          <w:rFonts w:ascii="Garamond" w:hAnsi="Garamond" w:cs="Times New Roman"/>
        </w:rPr>
        <w:t xml:space="preserve"> céljából</w:t>
      </w:r>
      <w:r w:rsidRPr="00A37DB9">
        <w:rPr>
          <w:rFonts w:ascii="Garamond" w:hAnsi="Garamond" w:cs="Times New Roman"/>
        </w:rPr>
        <w:t xml:space="preserve"> </w:t>
      </w:r>
      <w:r>
        <w:rPr>
          <w:rFonts w:ascii="Garamond" w:hAnsi="Garamond" w:cs="Times New Roman"/>
        </w:rPr>
        <w:t>kezelheti önként megadott személyes adatait</w:t>
      </w:r>
      <w:r w:rsidR="004240AF">
        <w:rPr>
          <w:rFonts w:ascii="Garamond" w:hAnsi="Garamond" w:cs="Times New Roman"/>
        </w:rPr>
        <w:t xml:space="preserve"> (elérhetőségi adatok)</w:t>
      </w:r>
    </w:p>
    <w:p w14:paraId="1FDD9C48" w14:textId="1792D727" w:rsidR="003C42E7" w:rsidRDefault="00A37DB9" w:rsidP="003C2DB5">
      <w:pPr>
        <w:pStyle w:val="Listaszerbekezds"/>
        <w:numPr>
          <w:ilvl w:val="0"/>
          <w:numId w:val="13"/>
        </w:numPr>
        <w:rPr>
          <w:rFonts w:ascii="Garamond" w:hAnsi="Garamond" w:cs="Times New Roman"/>
        </w:rPr>
      </w:pPr>
      <w:r>
        <w:rPr>
          <w:rFonts w:ascii="Garamond" w:hAnsi="Garamond" w:cs="Times New Roman"/>
        </w:rPr>
        <w:t>Adatkezelő adott esetben e</w:t>
      </w:r>
      <w:r w:rsidR="003C42E7" w:rsidRPr="006C67B0">
        <w:rPr>
          <w:rFonts w:ascii="Garamond" w:hAnsi="Garamond" w:cs="Times New Roman"/>
        </w:rPr>
        <w:t>gyéb olyan cél</w:t>
      </w:r>
      <w:r>
        <w:rPr>
          <w:rFonts w:ascii="Garamond" w:hAnsi="Garamond" w:cs="Times New Roman"/>
        </w:rPr>
        <w:t>ból is kezelheti önként megadott személyes adatait</w:t>
      </w:r>
      <w:r w:rsidR="003C42E7" w:rsidRPr="006C67B0">
        <w:rPr>
          <w:rFonts w:ascii="Garamond" w:hAnsi="Garamond" w:cs="Times New Roman"/>
        </w:rPr>
        <w:t>, ami</w:t>
      </w:r>
      <w:r>
        <w:rPr>
          <w:rFonts w:ascii="Garamond" w:hAnsi="Garamond" w:cs="Times New Roman"/>
        </w:rPr>
        <w:t>lyen</w:t>
      </w:r>
      <w:r w:rsidR="003C42E7" w:rsidRPr="006C67B0">
        <w:rPr>
          <w:rFonts w:ascii="Garamond" w:hAnsi="Garamond" w:cs="Times New Roman"/>
        </w:rPr>
        <w:t xml:space="preserve"> ok</w:t>
      </w:r>
      <w:r>
        <w:rPr>
          <w:rFonts w:ascii="Garamond" w:hAnsi="Garamond" w:cs="Times New Roman"/>
        </w:rPr>
        <w:t>ból, célból</w:t>
      </w:r>
      <w:r w:rsidR="003C42E7" w:rsidRPr="006C67B0">
        <w:rPr>
          <w:rFonts w:ascii="Garamond" w:hAnsi="Garamond" w:cs="Times New Roman"/>
        </w:rPr>
        <w:t xml:space="preserve"> Ön </w:t>
      </w:r>
      <w:r>
        <w:rPr>
          <w:rFonts w:ascii="Garamond" w:hAnsi="Garamond" w:cs="Times New Roman"/>
        </w:rPr>
        <w:t>azt</w:t>
      </w:r>
      <w:r w:rsidR="003C42E7" w:rsidRPr="006C67B0">
        <w:rPr>
          <w:rFonts w:ascii="Garamond" w:hAnsi="Garamond" w:cs="Times New Roman"/>
        </w:rPr>
        <w:t xml:space="preserve"> </w:t>
      </w:r>
      <w:r w:rsidR="006C67B0">
        <w:rPr>
          <w:rFonts w:ascii="Garamond" w:hAnsi="Garamond" w:cs="Times New Roman"/>
        </w:rPr>
        <w:t>Adatkezelő rendelkezésére</w:t>
      </w:r>
      <w:r w:rsidR="003C42E7" w:rsidRPr="006C67B0">
        <w:rPr>
          <w:rFonts w:ascii="Garamond" w:hAnsi="Garamond" w:cs="Times New Roman"/>
        </w:rPr>
        <w:t xml:space="preserve"> </w:t>
      </w:r>
      <w:r>
        <w:rPr>
          <w:rFonts w:ascii="Garamond" w:hAnsi="Garamond" w:cs="Times New Roman"/>
        </w:rPr>
        <w:t>bocsátotta és ezen célt tudomására hozta.</w:t>
      </w:r>
    </w:p>
    <w:p w14:paraId="6A83C7AA" w14:textId="77777777" w:rsidR="0027331C" w:rsidRDefault="0027331C" w:rsidP="0027331C">
      <w:pPr>
        <w:rPr>
          <w:rFonts w:ascii="Garamond" w:hAnsi="Garamond" w:cs="Times New Roman"/>
        </w:rPr>
      </w:pPr>
      <w:r>
        <w:rPr>
          <w:rFonts w:ascii="Garamond" w:hAnsi="Garamond" w:cs="Times New Roman"/>
        </w:rPr>
        <w:t>Adattovábbítás:</w:t>
      </w:r>
    </w:p>
    <w:p w14:paraId="5C8FB60C" w14:textId="77777777" w:rsidR="0027331C" w:rsidRDefault="0027331C" w:rsidP="0027331C">
      <w:pPr>
        <w:rPr>
          <w:rFonts w:ascii="Garamond" w:hAnsi="Garamond" w:cs="Times New Roman"/>
        </w:rPr>
      </w:pPr>
      <w:r>
        <w:rPr>
          <w:rFonts w:ascii="Garamond" w:hAnsi="Garamond" w:cs="Times New Roman"/>
        </w:rPr>
        <w:t>Önkéntesen megadott személyes adatainak továbbítására alapvetően nem kerül sor.</w:t>
      </w:r>
    </w:p>
    <w:p w14:paraId="195383B1" w14:textId="65879DA0" w:rsidR="003C2DB5" w:rsidRPr="003C2DB5" w:rsidRDefault="00126439" w:rsidP="003C2DB5">
      <w:pPr>
        <w:rPr>
          <w:rFonts w:ascii="Garamond" w:hAnsi="Garamond" w:cs="Times New Roman"/>
          <w:b/>
          <w:bCs/>
        </w:rPr>
      </w:pPr>
      <w:r w:rsidRPr="003C2DB5">
        <w:rPr>
          <w:rFonts w:ascii="Garamond" w:hAnsi="Garamond" w:cs="Times New Roman"/>
          <w:b/>
          <w:bCs/>
        </w:rPr>
        <w:t>Alkalmazott adatbiztonsági intézkedések</w:t>
      </w:r>
    </w:p>
    <w:p w14:paraId="51692449" w14:textId="33EFE947" w:rsidR="00126439" w:rsidRPr="003C2DB5" w:rsidRDefault="00126439" w:rsidP="003C2DB5">
      <w:pPr>
        <w:rPr>
          <w:rFonts w:ascii="Garamond" w:hAnsi="Garamond" w:cs="Times New Roman"/>
        </w:rPr>
      </w:pPr>
      <w:r w:rsidRPr="003C2DB5">
        <w:rPr>
          <w:rFonts w:ascii="Garamond" w:hAnsi="Garamond" w:cs="Times New Roman"/>
        </w:rPr>
        <w:t xml:space="preserve">A jelen pont az Adatkezelő által </w:t>
      </w:r>
      <w:r w:rsidR="000E29D7" w:rsidRPr="003C2DB5">
        <w:rPr>
          <w:rFonts w:ascii="Garamond" w:hAnsi="Garamond" w:cs="Times New Roman"/>
        </w:rPr>
        <w:t xml:space="preserve">általánosan </w:t>
      </w:r>
      <w:r w:rsidRPr="003C2DB5">
        <w:rPr>
          <w:rFonts w:ascii="Garamond" w:hAnsi="Garamond" w:cs="Times New Roman"/>
        </w:rPr>
        <w:t xml:space="preserve">alkalmazott adatbiztonsági intézkedéseket </w:t>
      </w:r>
      <w:r w:rsidR="000E29D7" w:rsidRPr="003C2DB5">
        <w:rPr>
          <w:rFonts w:ascii="Garamond" w:hAnsi="Garamond" w:cs="Times New Roman"/>
        </w:rPr>
        <w:t>foglalja össze</w:t>
      </w:r>
      <w:r w:rsidRPr="003C2DB5">
        <w:rPr>
          <w:rFonts w:ascii="Garamond" w:hAnsi="Garamond" w:cs="Times New Roman"/>
        </w:rPr>
        <w:t xml:space="preserve">. Ezen intézkedések között találhatóak </w:t>
      </w:r>
      <w:r w:rsidR="000E29D7" w:rsidRPr="003C2DB5">
        <w:rPr>
          <w:rFonts w:ascii="Garamond" w:hAnsi="Garamond" w:cs="Times New Roman"/>
        </w:rPr>
        <w:t xml:space="preserve">adminisztratív, </w:t>
      </w:r>
      <w:r w:rsidRPr="003C2DB5">
        <w:rPr>
          <w:rFonts w:ascii="Garamond" w:hAnsi="Garamond" w:cs="Times New Roman"/>
        </w:rPr>
        <w:t xml:space="preserve">technológiai, </w:t>
      </w:r>
      <w:r w:rsidR="000E29D7" w:rsidRPr="003C2DB5">
        <w:rPr>
          <w:rFonts w:ascii="Garamond" w:hAnsi="Garamond" w:cs="Times New Roman"/>
        </w:rPr>
        <w:t xml:space="preserve">fizikai és </w:t>
      </w:r>
      <w:r w:rsidRPr="003C2DB5">
        <w:rPr>
          <w:rFonts w:ascii="Garamond" w:hAnsi="Garamond" w:cs="Times New Roman"/>
        </w:rPr>
        <w:t xml:space="preserve">technikai </w:t>
      </w:r>
      <w:r w:rsidR="000E29D7" w:rsidRPr="003C2DB5">
        <w:rPr>
          <w:rFonts w:ascii="Garamond" w:hAnsi="Garamond" w:cs="Times New Roman"/>
        </w:rPr>
        <w:t>eljárások</w:t>
      </w:r>
      <w:r w:rsidRPr="003C2DB5">
        <w:rPr>
          <w:rFonts w:ascii="Garamond" w:hAnsi="Garamond" w:cs="Times New Roman"/>
        </w:rPr>
        <w:t xml:space="preserve">, amelyek arra </w:t>
      </w:r>
      <w:r w:rsidR="000E29D7" w:rsidRPr="003C2DB5">
        <w:rPr>
          <w:rFonts w:ascii="Garamond" w:hAnsi="Garamond" w:cs="Times New Roman"/>
        </w:rPr>
        <w:t>szolgálnak</w:t>
      </w:r>
      <w:r w:rsidRPr="003C2DB5">
        <w:rPr>
          <w:rFonts w:ascii="Garamond" w:hAnsi="Garamond" w:cs="Times New Roman"/>
        </w:rPr>
        <w:t xml:space="preserve">, hogy megvédjék a személyes adatokat </w:t>
      </w:r>
      <w:r w:rsidR="000E29D7" w:rsidRPr="003C2DB5">
        <w:rPr>
          <w:rFonts w:ascii="Garamond" w:hAnsi="Garamond" w:cs="Times New Roman"/>
        </w:rPr>
        <w:t xml:space="preserve">az </w:t>
      </w:r>
      <w:r w:rsidRPr="003C2DB5">
        <w:rPr>
          <w:rFonts w:ascii="Garamond" w:hAnsi="Garamond" w:cs="Times New Roman"/>
        </w:rPr>
        <w:t>a</w:t>
      </w:r>
      <w:r w:rsidR="000E29D7" w:rsidRPr="003C2DB5">
        <w:rPr>
          <w:rFonts w:ascii="Garamond" w:hAnsi="Garamond" w:cs="Times New Roman"/>
        </w:rPr>
        <w:t>rra nem</w:t>
      </w:r>
      <w:r w:rsidRPr="003C2DB5">
        <w:rPr>
          <w:rFonts w:ascii="Garamond" w:hAnsi="Garamond" w:cs="Times New Roman"/>
        </w:rPr>
        <w:t xml:space="preserve"> jogosul</w:t>
      </w:r>
      <w:r w:rsidR="000E29D7" w:rsidRPr="003C2DB5">
        <w:rPr>
          <w:rFonts w:ascii="Garamond" w:hAnsi="Garamond" w:cs="Times New Roman"/>
        </w:rPr>
        <w:t>t</w:t>
      </w:r>
      <w:r w:rsidRPr="003C2DB5">
        <w:rPr>
          <w:rFonts w:ascii="Garamond" w:hAnsi="Garamond" w:cs="Times New Roman"/>
        </w:rPr>
        <w:t xml:space="preserve"> használattól, hozzáféréstől vagy nyilvánosságra hozataltól, valamint</w:t>
      </w:r>
      <w:r w:rsidR="000E29D7" w:rsidRPr="003C2DB5">
        <w:rPr>
          <w:rFonts w:ascii="Garamond" w:hAnsi="Garamond" w:cs="Times New Roman"/>
        </w:rPr>
        <w:t xml:space="preserve"> a személyes adatok</w:t>
      </w:r>
      <w:r w:rsidRPr="003C2DB5">
        <w:rPr>
          <w:rFonts w:ascii="Garamond" w:hAnsi="Garamond" w:cs="Times New Roman"/>
        </w:rPr>
        <w:t xml:space="preserve"> elvesztésétől, </w:t>
      </w:r>
      <w:r w:rsidR="000E29D7" w:rsidRPr="003C2DB5">
        <w:rPr>
          <w:rFonts w:ascii="Garamond" w:hAnsi="Garamond" w:cs="Times New Roman"/>
        </w:rPr>
        <w:t>megsemmisítésétől vagy módosulásától</w:t>
      </w:r>
      <w:r w:rsidRPr="003C2DB5">
        <w:rPr>
          <w:rFonts w:ascii="Garamond" w:hAnsi="Garamond" w:cs="Times New Roman"/>
        </w:rPr>
        <w:t>.</w:t>
      </w:r>
    </w:p>
    <w:p w14:paraId="43CDC385" w14:textId="19697F28" w:rsidR="009226C1" w:rsidRPr="003C2DB5" w:rsidRDefault="00126439" w:rsidP="00126439">
      <w:pPr>
        <w:rPr>
          <w:rFonts w:ascii="Garamond" w:hAnsi="Garamond" w:cs="Times New Roman"/>
        </w:rPr>
      </w:pPr>
      <w:r w:rsidRPr="003C2DB5">
        <w:rPr>
          <w:rFonts w:ascii="Garamond" w:hAnsi="Garamond" w:cs="Times New Roman"/>
        </w:rPr>
        <w:t xml:space="preserve">Az adatbiztonság kiterjed a fizikai és logikai eszközökre, ezek használatára és kezelésére, valamint a biztonsággal kapcsolatos szabályozásra és eljárásokra. </w:t>
      </w:r>
      <w:r w:rsidR="00CC3B7F" w:rsidRPr="003C2DB5">
        <w:rPr>
          <w:rFonts w:ascii="Garamond" w:hAnsi="Garamond" w:cs="Times New Roman"/>
        </w:rPr>
        <w:t xml:space="preserve">Fentiekkel </w:t>
      </w:r>
      <w:r w:rsidR="000E29D7" w:rsidRPr="003C2DB5">
        <w:rPr>
          <w:rFonts w:ascii="Garamond" w:hAnsi="Garamond" w:cs="Times New Roman"/>
        </w:rPr>
        <w:t xml:space="preserve">arról </w:t>
      </w:r>
      <w:r w:rsidR="00CC3B7F" w:rsidRPr="003C2DB5">
        <w:rPr>
          <w:rFonts w:ascii="Garamond" w:hAnsi="Garamond" w:cs="Times New Roman"/>
        </w:rPr>
        <w:t>gondoskodunk, hogy a kezelt adatokhoz illetéktelen személy ne férhessen hozzá, ne hozhassa nyilvánosságra, ne továbbíthassa, valamint ne módosíthassa vagy törölhesse azokat.</w:t>
      </w:r>
    </w:p>
    <w:p w14:paraId="40BB487D" w14:textId="0EEE5A18" w:rsidR="000E29D7" w:rsidRPr="000E29D7" w:rsidRDefault="000E29D7" w:rsidP="000E29D7">
      <w:pPr>
        <w:rPr>
          <w:rFonts w:ascii="Garamond" w:hAnsi="Garamond"/>
          <w:b/>
          <w:bCs/>
        </w:rPr>
      </w:pPr>
      <w:r>
        <w:rPr>
          <w:rFonts w:ascii="Garamond" w:hAnsi="Garamond"/>
          <w:b/>
          <w:bCs/>
        </w:rPr>
        <w:t>Az</w:t>
      </w:r>
      <w:r w:rsidRPr="000E29D7">
        <w:rPr>
          <w:rFonts w:ascii="Garamond" w:hAnsi="Garamond"/>
          <w:b/>
          <w:bCs/>
        </w:rPr>
        <w:t xml:space="preserve"> adatbiztonsági kockázat</w:t>
      </w:r>
    </w:p>
    <w:p w14:paraId="76652076" w14:textId="40A373C7" w:rsidR="000E29D7" w:rsidRPr="000E29D7" w:rsidRDefault="000E29D7" w:rsidP="000E29D7">
      <w:pPr>
        <w:rPr>
          <w:rFonts w:ascii="Garamond" w:hAnsi="Garamond"/>
        </w:rPr>
      </w:pPr>
      <w:r>
        <w:rPr>
          <w:rFonts w:ascii="Garamond" w:hAnsi="Garamond"/>
        </w:rPr>
        <w:t xml:space="preserve">A </w:t>
      </w:r>
      <w:r w:rsidRPr="000E29D7">
        <w:rPr>
          <w:rFonts w:ascii="Garamond" w:hAnsi="Garamond"/>
        </w:rPr>
        <w:t>személyes adat</w:t>
      </w:r>
      <w:r>
        <w:rPr>
          <w:rFonts w:ascii="Garamond" w:hAnsi="Garamond"/>
        </w:rPr>
        <w:t>ok</w:t>
      </w:r>
      <w:r w:rsidRPr="000E29D7">
        <w:rPr>
          <w:rFonts w:ascii="Garamond" w:hAnsi="Garamond"/>
        </w:rPr>
        <w:t xml:space="preserve"> véletlen vagy jogellenes megsemmis</w:t>
      </w:r>
      <w:r>
        <w:rPr>
          <w:rFonts w:ascii="Garamond" w:hAnsi="Garamond"/>
        </w:rPr>
        <w:t>ülése</w:t>
      </w:r>
      <w:r w:rsidRPr="000E29D7">
        <w:rPr>
          <w:rFonts w:ascii="Garamond" w:hAnsi="Garamond"/>
        </w:rPr>
        <w:t>, jogosulatlan nyilvánosságra hozatala vagy a hozzájuk való jogosulatlan hozzáférés</w:t>
      </w:r>
      <w:r>
        <w:rPr>
          <w:rFonts w:ascii="Garamond" w:hAnsi="Garamond"/>
        </w:rPr>
        <w:t xml:space="preserve">, az adatok </w:t>
      </w:r>
      <w:r w:rsidRPr="000E29D7">
        <w:rPr>
          <w:rFonts w:ascii="Garamond" w:hAnsi="Garamond"/>
        </w:rPr>
        <w:t>elvesztése, megváltoztatása,</w:t>
      </w:r>
      <w:r>
        <w:rPr>
          <w:rFonts w:ascii="Garamond" w:hAnsi="Garamond"/>
        </w:rPr>
        <w:t xml:space="preserve"> mind-mind</w:t>
      </w:r>
      <w:r w:rsidRPr="000E29D7">
        <w:rPr>
          <w:rFonts w:ascii="Garamond" w:hAnsi="Garamond"/>
        </w:rPr>
        <w:t xml:space="preserve"> Adatbiztonsági kockázatot jelent</w:t>
      </w:r>
      <w:r>
        <w:rPr>
          <w:rFonts w:ascii="Garamond" w:hAnsi="Garamond"/>
        </w:rPr>
        <w:t>.</w:t>
      </w:r>
    </w:p>
    <w:p w14:paraId="209B3B71" w14:textId="3545BA29" w:rsidR="000E29D7" w:rsidRPr="000E29D7" w:rsidRDefault="000E29D7" w:rsidP="000E29D7">
      <w:pPr>
        <w:rPr>
          <w:rFonts w:ascii="Garamond" w:hAnsi="Garamond"/>
          <w:b/>
          <w:bCs/>
        </w:rPr>
      </w:pPr>
      <w:r>
        <w:rPr>
          <w:rFonts w:ascii="Garamond" w:hAnsi="Garamond"/>
          <w:b/>
          <w:bCs/>
        </w:rPr>
        <w:t>Adatkezelő adatbiztonsági intézkedései</w:t>
      </w:r>
    </w:p>
    <w:p w14:paraId="15866C87" w14:textId="33963449" w:rsidR="000E29D7" w:rsidRPr="000E29D7" w:rsidRDefault="000E29D7" w:rsidP="000E29D7">
      <w:pPr>
        <w:rPr>
          <w:rFonts w:ascii="Garamond" w:hAnsi="Garamond"/>
        </w:rPr>
      </w:pPr>
      <w:r>
        <w:rPr>
          <w:rFonts w:ascii="Garamond" w:hAnsi="Garamond"/>
        </w:rPr>
        <w:t>Adatkezelő kiemelt figyelmet fordít</w:t>
      </w:r>
      <w:r w:rsidRPr="000E29D7">
        <w:rPr>
          <w:rFonts w:ascii="Garamond" w:hAnsi="Garamond"/>
        </w:rPr>
        <w:t xml:space="preserve"> a rendszerek és </w:t>
      </w:r>
      <w:r>
        <w:rPr>
          <w:rFonts w:ascii="Garamond" w:hAnsi="Garamond"/>
        </w:rPr>
        <w:t>eljárások</w:t>
      </w:r>
      <w:r w:rsidRPr="000E29D7">
        <w:rPr>
          <w:rFonts w:ascii="Garamond" w:hAnsi="Garamond"/>
        </w:rPr>
        <w:t xml:space="preserve"> bizalmas jellegére, integritására, rendelkezésre állására és ellenálló képességére. </w:t>
      </w:r>
      <w:r>
        <w:rPr>
          <w:rFonts w:ascii="Garamond" w:hAnsi="Garamond"/>
        </w:rPr>
        <w:t>Adatkezelő az általa alkalmazott</w:t>
      </w:r>
      <w:r w:rsidRPr="000E29D7">
        <w:rPr>
          <w:rFonts w:ascii="Garamond" w:hAnsi="Garamond"/>
        </w:rPr>
        <w:t xml:space="preserve"> technológiák használ</w:t>
      </w:r>
      <w:r>
        <w:rPr>
          <w:rFonts w:ascii="Garamond" w:hAnsi="Garamond"/>
        </w:rPr>
        <w:t>atával</w:t>
      </w:r>
      <w:r w:rsidR="00024260">
        <w:rPr>
          <w:rFonts w:ascii="Garamond" w:hAnsi="Garamond"/>
        </w:rPr>
        <w:t xml:space="preserve"> és ellenőrzésével, mindent megtesz, hogy elkerülje </w:t>
      </w:r>
      <w:r w:rsidRPr="000E29D7">
        <w:rPr>
          <w:rFonts w:ascii="Garamond" w:hAnsi="Garamond"/>
        </w:rPr>
        <w:t>a személyes adatok álnevesítését és titkosítását, incidens esetén</w:t>
      </w:r>
      <w:r w:rsidR="00024260">
        <w:rPr>
          <w:rFonts w:ascii="Garamond" w:hAnsi="Garamond"/>
        </w:rPr>
        <w:t xml:space="preserve"> elérje</w:t>
      </w:r>
      <w:r w:rsidRPr="000E29D7">
        <w:rPr>
          <w:rFonts w:ascii="Garamond" w:hAnsi="Garamond"/>
        </w:rPr>
        <w:t xml:space="preserve"> a hozzáférés és a rendelkezésre állás visszaállítását. </w:t>
      </w:r>
    </w:p>
    <w:p w14:paraId="11DFFFEC" w14:textId="20713B0C" w:rsidR="000E29D7" w:rsidRPr="000E29D7" w:rsidRDefault="00FA63B6" w:rsidP="000E29D7">
      <w:pPr>
        <w:rPr>
          <w:rFonts w:ascii="Garamond" w:hAnsi="Garamond"/>
        </w:rPr>
      </w:pPr>
      <w:r>
        <w:rPr>
          <w:rFonts w:ascii="Garamond" w:hAnsi="Garamond"/>
        </w:rPr>
        <w:t>Adatkezelő i</w:t>
      </w:r>
      <w:r w:rsidR="00024260">
        <w:rPr>
          <w:rFonts w:ascii="Garamond" w:hAnsi="Garamond"/>
        </w:rPr>
        <w:t>nformatikai</w:t>
      </w:r>
      <w:r w:rsidR="000E29D7" w:rsidRPr="000E29D7">
        <w:rPr>
          <w:rFonts w:ascii="Garamond" w:hAnsi="Garamond"/>
        </w:rPr>
        <w:t xml:space="preserve"> </w:t>
      </w:r>
      <w:r>
        <w:rPr>
          <w:rFonts w:ascii="Garamond" w:hAnsi="Garamond"/>
        </w:rPr>
        <w:t xml:space="preserve">rendszerét és </w:t>
      </w:r>
      <w:r w:rsidR="000E29D7" w:rsidRPr="000E29D7">
        <w:rPr>
          <w:rFonts w:ascii="Garamond" w:hAnsi="Garamond"/>
        </w:rPr>
        <w:t>eszköz</w:t>
      </w:r>
      <w:r>
        <w:rPr>
          <w:rFonts w:ascii="Garamond" w:hAnsi="Garamond"/>
        </w:rPr>
        <w:t>eit</w:t>
      </w:r>
      <w:r w:rsidR="000E29D7" w:rsidRPr="000E29D7">
        <w:rPr>
          <w:rFonts w:ascii="Garamond" w:hAnsi="Garamond"/>
        </w:rPr>
        <w:t xml:space="preserve"> úgy </w:t>
      </w:r>
      <w:r>
        <w:rPr>
          <w:rFonts w:ascii="Garamond" w:hAnsi="Garamond"/>
        </w:rPr>
        <w:t>üzemelteti</w:t>
      </w:r>
      <w:r w:rsidR="000E29D7" w:rsidRPr="000E29D7">
        <w:rPr>
          <w:rFonts w:ascii="Garamond" w:hAnsi="Garamond"/>
        </w:rPr>
        <w:t xml:space="preserve">, hogy </w:t>
      </w:r>
      <w:r w:rsidR="00024260">
        <w:rPr>
          <w:rFonts w:ascii="Garamond" w:hAnsi="Garamond"/>
        </w:rPr>
        <w:t>a személyes adatok</w:t>
      </w:r>
      <w:r w:rsidR="000E29D7" w:rsidRPr="000E29D7">
        <w:rPr>
          <w:rFonts w:ascii="Garamond" w:hAnsi="Garamond"/>
        </w:rPr>
        <w:t xml:space="preserve"> csak az arra feljogosítottak számára legyenek hozzáférhető</w:t>
      </w:r>
      <w:r>
        <w:rPr>
          <w:rFonts w:ascii="Garamond" w:hAnsi="Garamond"/>
        </w:rPr>
        <w:t>e</w:t>
      </w:r>
      <w:r w:rsidR="000E29D7" w:rsidRPr="000E29D7">
        <w:rPr>
          <w:rFonts w:ascii="Garamond" w:hAnsi="Garamond"/>
        </w:rPr>
        <w:t>k (rendelkezésre állás); hitelessége és hitelesítése biztosított legyen (adatkezelés hitelessége); változatlansága igazolható legyen (adatintegritás); a jogosulatlan hozzáférés ellen védettek legyenek (adat bizalmassága).</w:t>
      </w:r>
    </w:p>
    <w:p w14:paraId="5969BE8D" w14:textId="2D3CFB11" w:rsidR="000E29D7" w:rsidRPr="00024260" w:rsidRDefault="00024260" w:rsidP="000E29D7">
      <w:pPr>
        <w:rPr>
          <w:rFonts w:ascii="Garamond" w:hAnsi="Garamond"/>
          <w:b/>
          <w:bCs/>
        </w:rPr>
      </w:pPr>
      <w:r w:rsidRPr="00024260">
        <w:rPr>
          <w:rFonts w:ascii="Garamond" w:hAnsi="Garamond"/>
          <w:b/>
          <w:bCs/>
        </w:rPr>
        <w:t>Személyes adatok kezelése</w:t>
      </w:r>
      <w:r>
        <w:rPr>
          <w:rFonts w:ascii="Garamond" w:hAnsi="Garamond"/>
          <w:b/>
          <w:bCs/>
        </w:rPr>
        <w:t xml:space="preserve"> az adatbiztonság tükrében</w:t>
      </w:r>
      <w:r w:rsidRPr="00024260">
        <w:rPr>
          <w:rFonts w:ascii="Garamond" w:hAnsi="Garamond"/>
          <w:b/>
          <w:bCs/>
        </w:rPr>
        <w:t>:</w:t>
      </w:r>
    </w:p>
    <w:p w14:paraId="081DFE30" w14:textId="27A8F5E2" w:rsidR="000E29D7" w:rsidRPr="000E29D7" w:rsidRDefault="00024260" w:rsidP="000E29D7">
      <w:pPr>
        <w:rPr>
          <w:rFonts w:ascii="Garamond" w:hAnsi="Garamond"/>
        </w:rPr>
      </w:pPr>
      <w:r>
        <w:rPr>
          <w:rFonts w:ascii="Garamond" w:hAnsi="Garamond"/>
        </w:rPr>
        <w:t xml:space="preserve">A személyes adatokhoz a </w:t>
      </w:r>
      <w:r w:rsidR="000E29D7" w:rsidRPr="000E29D7">
        <w:rPr>
          <w:rFonts w:ascii="Garamond" w:hAnsi="Garamond"/>
        </w:rPr>
        <w:t>megfelelő szerződéses rendelkezéseknek</w:t>
      </w:r>
      <w:r w:rsidR="00FA63B6">
        <w:rPr>
          <w:rFonts w:ascii="Garamond" w:hAnsi="Garamond"/>
        </w:rPr>
        <w:t xml:space="preserve">, </w:t>
      </w:r>
      <w:r w:rsidR="00FA63B6" w:rsidRPr="000E29D7">
        <w:rPr>
          <w:rFonts w:ascii="Garamond" w:hAnsi="Garamond"/>
        </w:rPr>
        <w:t xml:space="preserve">a vonatkozó </w:t>
      </w:r>
      <w:r w:rsidR="00FA63B6">
        <w:rPr>
          <w:rFonts w:ascii="Garamond" w:hAnsi="Garamond"/>
        </w:rPr>
        <w:t xml:space="preserve">hatályos </w:t>
      </w:r>
      <w:r w:rsidR="00FA63B6" w:rsidRPr="000E29D7">
        <w:rPr>
          <w:rFonts w:ascii="Garamond" w:hAnsi="Garamond"/>
        </w:rPr>
        <w:t xml:space="preserve">jogszabályoknak </w:t>
      </w:r>
      <w:r w:rsidR="000E29D7" w:rsidRPr="000E29D7">
        <w:rPr>
          <w:rFonts w:ascii="Garamond" w:hAnsi="Garamond"/>
        </w:rPr>
        <w:t xml:space="preserve">és belső </w:t>
      </w:r>
      <w:r>
        <w:rPr>
          <w:rFonts w:ascii="Garamond" w:hAnsi="Garamond"/>
        </w:rPr>
        <w:t>előírásoknak</w:t>
      </w:r>
      <w:r w:rsidR="000E29D7" w:rsidRPr="000E29D7">
        <w:rPr>
          <w:rFonts w:ascii="Garamond" w:hAnsi="Garamond"/>
        </w:rPr>
        <w:t xml:space="preserve"> megfelelően</w:t>
      </w:r>
      <w:r>
        <w:rPr>
          <w:rFonts w:ascii="Garamond" w:hAnsi="Garamond"/>
        </w:rPr>
        <w:t>,</w:t>
      </w:r>
      <w:r w:rsidR="000E29D7" w:rsidRPr="000E29D7">
        <w:rPr>
          <w:rFonts w:ascii="Garamond" w:hAnsi="Garamond"/>
        </w:rPr>
        <w:t xml:space="preserve"> </w:t>
      </w:r>
      <w:r w:rsidR="00761E0A">
        <w:rPr>
          <w:rFonts w:ascii="Garamond" w:hAnsi="Garamond"/>
        </w:rPr>
        <w:t xml:space="preserve">Adatkezelő </w:t>
      </w:r>
      <w:r>
        <w:rPr>
          <w:rFonts w:ascii="Garamond" w:hAnsi="Garamond"/>
        </w:rPr>
        <w:t>arra feljogosított és</w:t>
      </w:r>
      <w:r w:rsidRPr="000E29D7">
        <w:rPr>
          <w:rFonts w:ascii="Garamond" w:hAnsi="Garamond"/>
        </w:rPr>
        <w:t xml:space="preserve"> </w:t>
      </w:r>
      <w:r w:rsidR="00FA63B6">
        <w:rPr>
          <w:rFonts w:ascii="Garamond" w:hAnsi="Garamond"/>
        </w:rPr>
        <w:t xml:space="preserve">megfelelő </w:t>
      </w:r>
      <w:r w:rsidRPr="000E29D7">
        <w:rPr>
          <w:rFonts w:ascii="Garamond" w:hAnsi="Garamond"/>
        </w:rPr>
        <w:t>hozzáféréssel rendelkező munkatársa</w:t>
      </w:r>
      <w:r w:rsidR="00761E0A">
        <w:rPr>
          <w:rFonts w:ascii="Garamond" w:hAnsi="Garamond"/>
        </w:rPr>
        <w:t xml:space="preserve">i </w:t>
      </w:r>
      <w:r>
        <w:rPr>
          <w:rFonts w:ascii="Garamond" w:hAnsi="Garamond"/>
        </w:rPr>
        <w:t>férhetnek</w:t>
      </w:r>
      <w:r w:rsidR="00FF429F">
        <w:rPr>
          <w:rFonts w:ascii="Garamond" w:hAnsi="Garamond"/>
        </w:rPr>
        <w:t xml:space="preserve"> csak</w:t>
      </w:r>
      <w:r>
        <w:rPr>
          <w:rFonts w:ascii="Garamond" w:hAnsi="Garamond"/>
        </w:rPr>
        <w:t xml:space="preserve"> hozzá</w:t>
      </w:r>
      <w:r w:rsidR="000E29D7" w:rsidRPr="000E29D7">
        <w:rPr>
          <w:rFonts w:ascii="Garamond" w:hAnsi="Garamond"/>
        </w:rPr>
        <w:t>.</w:t>
      </w:r>
    </w:p>
    <w:p w14:paraId="36F2EC50" w14:textId="55124A2E" w:rsidR="008541AF" w:rsidRPr="00926C48" w:rsidRDefault="000E29D7">
      <w:pPr>
        <w:rPr>
          <w:rFonts w:ascii="Garamond" w:hAnsi="Garamond"/>
        </w:rPr>
      </w:pPr>
      <w:r w:rsidRPr="000E29D7">
        <w:rPr>
          <w:rFonts w:ascii="Garamond" w:hAnsi="Garamond"/>
        </w:rPr>
        <w:t xml:space="preserve">Adataidhoz kizárólag </w:t>
      </w:r>
      <w:r w:rsidR="00024260">
        <w:rPr>
          <w:rFonts w:ascii="Garamond" w:hAnsi="Garamond"/>
        </w:rPr>
        <w:t xml:space="preserve">a </w:t>
      </w:r>
      <w:r w:rsidRPr="000E29D7">
        <w:rPr>
          <w:rFonts w:ascii="Garamond" w:hAnsi="Garamond"/>
        </w:rPr>
        <w:t xml:space="preserve">szükséges </w:t>
      </w:r>
      <w:r w:rsidR="00024260">
        <w:rPr>
          <w:rFonts w:ascii="Garamond" w:hAnsi="Garamond"/>
        </w:rPr>
        <w:t xml:space="preserve">mértékben engedélyezi </w:t>
      </w:r>
      <w:r w:rsidR="00761E0A">
        <w:rPr>
          <w:rFonts w:ascii="Garamond" w:hAnsi="Garamond"/>
        </w:rPr>
        <w:t>A</w:t>
      </w:r>
      <w:r w:rsidR="00024260">
        <w:rPr>
          <w:rFonts w:ascii="Garamond" w:hAnsi="Garamond"/>
        </w:rPr>
        <w:t xml:space="preserve">datkezelő, </w:t>
      </w:r>
      <w:r w:rsidR="00024260" w:rsidRPr="000E29D7">
        <w:rPr>
          <w:rFonts w:ascii="Garamond" w:hAnsi="Garamond"/>
        </w:rPr>
        <w:t xml:space="preserve">az adatok kezelése/feldolgozása </w:t>
      </w:r>
      <w:r w:rsidR="00024260">
        <w:rPr>
          <w:rFonts w:ascii="Garamond" w:hAnsi="Garamond"/>
        </w:rPr>
        <w:t>kapcsán</w:t>
      </w:r>
      <w:r w:rsidR="00024260" w:rsidRPr="000E29D7">
        <w:rPr>
          <w:rFonts w:ascii="Garamond" w:hAnsi="Garamond"/>
        </w:rPr>
        <w:t xml:space="preserve"> munkaköri feladata</w:t>
      </w:r>
      <w:r w:rsidR="00024260">
        <w:rPr>
          <w:rFonts w:ascii="Garamond" w:hAnsi="Garamond"/>
        </w:rPr>
        <w:t>i ellátásában érintett munkavállalói számára a hozzáférést</w:t>
      </w:r>
      <w:r w:rsidRPr="000E29D7">
        <w:rPr>
          <w:rFonts w:ascii="Garamond" w:hAnsi="Garamond"/>
        </w:rPr>
        <w:t>.</w:t>
      </w:r>
    </w:p>
    <w:sectPr w:rsidR="008541AF" w:rsidRPr="00926C48" w:rsidSect="00BB032F">
      <w:footerReference w:type="default" r:id="rId23"/>
      <w:pgSz w:w="11906" w:h="16838"/>
      <w:pgMar w:top="709"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B5FE9" w14:textId="77777777" w:rsidR="00623D0A" w:rsidRDefault="00623D0A" w:rsidP="00926C48">
      <w:pPr>
        <w:spacing w:after="0" w:line="240" w:lineRule="auto"/>
      </w:pPr>
      <w:r>
        <w:separator/>
      </w:r>
    </w:p>
  </w:endnote>
  <w:endnote w:type="continuationSeparator" w:id="0">
    <w:p w14:paraId="4CFF9E77" w14:textId="77777777" w:rsidR="00623D0A" w:rsidRDefault="00623D0A" w:rsidP="00926C48">
      <w:pPr>
        <w:spacing w:after="0" w:line="240" w:lineRule="auto"/>
      </w:pPr>
      <w:r>
        <w:continuationSeparator/>
      </w:r>
    </w:p>
  </w:endnote>
  <w:endnote w:type="continuationNotice" w:id="1">
    <w:p w14:paraId="55B37A1E" w14:textId="77777777" w:rsidR="00AF1CED" w:rsidRDefault="00AF1C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OpenSymbol">
    <w:altName w:val="Times New Roman"/>
    <w:charset w:val="EE"/>
    <w:family w:val="roman"/>
    <w:pitch w:val="variable"/>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rlito">
    <w:altName w:val="Calibri"/>
    <w:charset w:val="00"/>
    <w:family w:val="swiss"/>
    <w:pitch w:val="variable"/>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Forte">
    <w:altName w:val="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296D3" w14:textId="77777777" w:rsidR="00926C48" w:rsidRDefault="00926C48" w:rsidP="00926C48">
    <w:pPr>
      <w:pStyle w:val="lfej"/>
      <w:pBdr>
        <w:top w:val="single" w:sz="4" w:space="1" w:color="auto"/>
      </w:pBdr>
      <w:rPr>
        <w:rFonts w:ascii="Garamond" w:hAnsi="Garamond"/>
      </w:rPr>
    </w:pPr>
    <w:r>
      <w:rPr>
        <w:rFonts w:ascii="Garamond" w:hAnsi="Garamond"/>
      </w:rPr>
      <w:tab/>
      <w:t xml:space="preserve">                                                                                Készítette: </w:t>
    </w:r>
  </w:p>
  <w:p w14:paraId="5430E482" w14:textId="77777777" w:rsidR="00926C48" w:rsidRPr="00E54EBF" w:rsidRDefault="00926C48" w:rsidP="00926C48">
    <w:pPr>
      <w:pStyle w:val="lfej"/>
      <w:rPr>
        <w:rFonts w:ascii="Garamond" w:hAnsi="Garamond"/>
        <w:sz w:val="24"/>
        <w:szCs w:val="24"/>
      </w:rPr>
    </w:pPr>
    <w:r>
      <w:rPr>
        <w:rFonts w:ascii="Garamond" w:hAnsi="Garamond"/>
      </w:rPr>
      <w:tab/>
    </w:r>
    <w:r w:rsidRPr="00E54EBF">
      <w:rPr>
        <w:rFonts w:ascii="Garamond" w:hAnsi="Garamond"/>
        <w:sz w:val="24"/>
        <w:szCs w:val="24"/>
      </w:rPr>
      <w:tab/>
    </w:r>
    <w:r w:rsidRPr="00E54EBF">
      <w:rPr>
        <w:sz w:val="24"/>
        <w:szCs w:val="24"/>
      </w:rPr>
      <w:tab/>
    </w:r>
    <w:bookmarkStart w:id="0" w:name="_Hlk83801267"/>
    <w:bookmarkStart w:id="1" w:name="_Hlk83801623"/>
    <w:r w:rsidRPr="00E54EBF">
      <w:rPr>
        <w:sz w:val="24"/>
        <w:szCs w:val="24"/>
      </w:rPr>
      <w:tab/>
    </w:r>
    <w:r w:rsidRPr="00E54EBF">
      <w:rPr>
        <w:rFonts w:ascii="Forte" w:hAnsi="Forte"/>
        <w:color w:val="00B050"/>
        <w:sz w:val="24"/>
        <w:szCs w:val="24"/>
      </w:rPr>
      <w:t>VFK Data Pro. Kft</w:t>
    </w:r>
    <w:bookmarkEnd w:id="0"/>
    <w:r w:rsidRPr="00E54EBF">
      <w:rPr>
        <w:rFonts w:ascii="Forte" w:hAnsi="Forte"/>
        <w:color w:val="00B050"/>
        <w:sz w:val="24"/>
        <w:szCs w:val="24"/>
      </w:rPr>
      <w:t>.</w:t>
    </w:r>
    <w:bookmarkEnd w:id="1"/>
  </w:p>
  <w:p w14:paraId="1BD54D45" w14:textId="77777777" w:rsidR="00926C48" w:rsidRDefault="00926C4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C54A5" w14:textId="77777777" w:rsidR="00623D0A" w:rsidRDefault="00623D0A" w:rsidP="00926C48">
      <w:pPr>
        <w:spacing w:after="0" w:line="240" w:lineRule="auto"/>
      </w:pPr>
      <w:r>
        <w:separator/>
      </w:r>
    </w:p>
  </w:footnote>
  <w:footnote w:type="continuationSeparator" w:id="0">
    <w:p w14:paraId="2CF5F294" w14:textId="77777777" w:rsidR="00623D0A" w:rsidRDefault="00623D0A" w:rsidP="00926C48">
      <w:pPr>
        <w:spacing w:after="0" w:line="240" w:lineRule="auto"/>
      </w:pPr>
      <w:r>
        <w:continuationSeparator/>
      </w:r>
    </w:p>
  </w:footnote>
  <w:footnote w:type="continuationNotice" w:id="1">
    <w:p w14:paraId="75DFED39" w14:textId="77777777" w:rsidR="00AF1CED" w:rsidRDefault="00AF1CE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66C1A"/>
    <w:multiLevelType w:val="multilevel"/>
    <w:tmpl w:val="FFE6D9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B13895"/>
    <w:multiLevelType w:val="hybridMultilevel"/>
    <w:tmpl w:val="F678FC2E"/>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405312C"/>
    <w:multiLevelType w:val="multilevel"/>
    <w:tmpl w:val="6A281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C16EB"/>
    <w:multiLevelType w:val="multilevel"/>
    <w:tmpl w:val="C7F0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5136CA"/>
    <w:multiLevelType w:val="multilevel"/>
    <w:tmpl w:val="28F487D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23B1CD9"/>
    <w:multiLevelType w:val="multilevel"/>
    <w:tmpl w:val="E68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FB6447"/>
    <w:multiLevelType w:val="hybridMultilevel"/>
    <w:tmpl w:val="8506B964"/>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69D3CA0"/>
    <w:multiLevelType w:val="hybridMultilevel"/>
    <w:tmpl w:val="18E8EB5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0BF7DDF"/>
    <w:multiLevelType w:val="multilevel"/>
    <w:tmpl w:val="2EE0998C"/>
    <w:lvl w:ilvl="0">
      <w:start w:val="1"/>
      <w:numFmt w:val="none"/>
      <w:pStyle w:val="Cmsor1"/>
      <w:suff w:val="nothing"/>
      <w:lvlText w:val=""/>
      <w:lvlJc w:val="left"/>
      <w:pPr>
        <w:tabs>
          <w:tab w:val="num" w:pos="0"/>
        </w:tabs>
        <w:ind w:left="360" w:hanging="360"/>
      </w:pPr>
    </w:lvl>
    <w:lvl w:ilvl="1">
      <w:start w:val="1"/>
      <w:numFmt w:val="decimal"/>
      <w:pStyle w:val="Cmsor2"/>
      <w:lvlText w:val="%1.%2"/>
      <w:lvlJc w:val="left"/>
      <w:pPr>
        <w:tabs>
          <w:tab w:val="num" w:pos="0"/>
        </w:tabs>
        <w:ind w:left="360" w:hanging="36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52A555AC"/>
    <w:multiLevelType w:val="multilevel"/>
    <w:tmpl w:val="CCC412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9E86F2D"/>
    <w:multiLevelType w:val="hybridMultilevel"/>
    <w:tmpl w:val="64187A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68BC4DC8"/>
    <w:multiLevelType w:val="multilevel"/>
    <w:tmpl w:val="696E0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183FC0"/>
    <w:multiLevelType w:val="multilevel"/>
    <w:tmpl w:val="C44E5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4"/>
  </w:num>
  <w:num w:numId="3">
    <w:abstractNumId w:val="9"/>
  </w:num>
  <w:num w:numId="4">
    <w:abstractNumId w:val="11"/>
  </w:num>
  <w:num w:numId="5">
    <w:abstractNumId w:val="12"/>
  </w:num>
  <w:num w:numId="6">
    <w:abstractNumId w:val="10"/>
  </w:num>
  <w:num w:numId="7">
    <w:abstractNumId w:val="7"/>
  </w:num>
  <w:num w:numId="8">
    <w:abstractNumId w:val="0"/>
  </w:num>
  <w:num w:numId="9">
    <w:abstractNumId w:val="3"/>
  </w:num>
  <w:num w:numId="10">
    <w:abstractNumId w:val="2"/>
  </w:num>
  <w:num w:numId="11">
    <w:abstractNumId w:val="5"/>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6C1"/>
    <w:rsid w:val="00024260"/>
    <w:rsid w:val="000354FA"/>
    <w:rsid w:val="0009085E"/>
    <w:rsid w:val="00092305"/>
    <w:rsid w:val="00095A9B"/>
    <w:rsid w:val="000D36CB"/>
    <w:rsid w:val="000E29D7"/>
    <w:rsid w:val="000E6B79"/>
    <w:rsid w:val="00126439"/>
    <w:rsid w:val="00185C3A"/>
    <w:rsid w:val="00190376"/>
    <w:rsid w:val="001A0D4E"/>
    <w:rsid w:val="001A3D42"/>
    <w:rsid w:val="001E5611"/>
    <w:rsid w:val="0027331C"/>
    <w:rsid w:val="00276946"/>
    <w:rsid w:val="00307D80"/>
    <w:rsid w:val="0032622E"/>
    <w:rsid w:val="00334F10"/>
    <w:rsid w:val="003716B1"/>
    <w:rsid w:val="003C2DB5"/>
    <w:rsid w:val="003C3D7A"/>
    <w:rsid w:val="003C42E7"/>
    <w:rsid w:val="003F1883"/>
    <w:rsid w:val="00400A01"/>
    <w:rsid w:val="004240AF"/>
    <w:rsid w:val="00445E66"/>
    <w:rsid w:val="0047130A"/>
    <w:rsid w:val="004715E4"/>
    <w:rsid w:val="00484B10"/>
    <w:rsid w:val="00493C61"/>
    <w:rsid w:val="004E579F"/>
    <w:rsid w:val="00500740"/>
    <w:rsid w:val="00551C12"/>
    <w:rsid w:val="005712E4"/>
    <w:rsid w:val="00607404"/>
    <w:rsid w:val="00623D0A"/>
    <w:rsid w:val="00652AE8"/>
    <w:rsid w:val="006C67B0"/>
    <w:rsid w:val="00743050"/>
    <w:rsid w:val="00761E0A"/>
    <w:rsid w:val="00783C52"/>
    <w:rsid w:val="007C6DCB"/>
    <w:rsid w:val="007F2E31"/>
    <w:rsid w:val="00815BDF"/>
    <w:rsid w:val="008233E6"/>
    <w:rsid w:val="008541AF"/>
    <w:rsid w:val="00861550"/>
    <w:rsid w:val="009165B5"/>
    <w:rsid w:val="009226C1"/>
    <w:rsid w:val="00926C48"/>
    <w:rsid w:val="00947DB9"/>
    <w:rsid w:val="009F0B1B"/>
    <w:rsid w:val="00A016C1"/>
    <w:rsid w:val="00A37DB9"/>
    <w:rsid w:val="00A67537"/>
    <w:rsid w:val="00A72C00"/>
    <w:rsid w:val="00A86A82"/>
    <w:rsid w:val="00A968B6"/>
    <w:rsid w:val="00AA2CA5"/>
    <w:rsid w:val="00AB01BA"/>
    <w:rsid w:val="00AD3429"/>
    <w:rsid w:val="00AF1CED"/>
    <w:rsid w:val="00AF76FE"/>
    <w:rsid w:val="00B3051C"/>
    <w:rsid w:val="00B74D6C"/>
    <w:rsid w:val="00B75296"/>
    <w:rsid w:val="00B93620"/>
    <w:rsid w:val="00BB032F"/>
    <w:rsid w:val="00BB45D0"/>
    <w:rsid w:val="00BE0A54"/>
    <w:rsid w:val="00BF42CC"/>
    <w:rsid w:val="00C04346"/>
    <w:rsid w:val="00C0751E"/>
    <w:rsid w:val="00C86D59"/>
    <w:rsid w:val="00CB4F04"/>
    <w:rsid w:val="00CC3B7F"/>
    <w:rsid w:val="00CC50E6"/>
    <w:rsid w:val="00CE0018"/>
    <w:rsid w:val="00CE2B7D"/>
    <w:rsid w:val="00CE577C"/>
    <w:rsid w:val="00CE70AC"/>
    <w:rsid w:val="00CF71EE"/>
    <w:rsid w:val="00D418F9"/>
    <w:rsid w:val="00D5181D"/>
    <w:rsid w:val="00D66715"/>
    <w:rsid w:val="00DC4421"/>
    <w:rsid w:val="00DC529C"/>
    <w:rsid w:val="00DD2EF1"/>
    <w:rsid w:val="00DD37D1"/>
    <w:rsid w:val="00DF1775"/>
    <w:rsid w:val="00E02014"/>
    <w:rsid w:val="00E10533"/>
    <w:rsid w:val="00E96792"/>
    <w:rsid w:val="00ED6EE7"/>
    <w:rsid w:val="00F02F3A"/>
    <w:rsid w:val="00F47E95"/>
    <w:rsid w:val="00F6045D"/>
    <w:rsid w:val="00F7311A"/>
    <w:rsid w:val="00FA63B6"/>
    <w:rsid w:val="00FC5C7D"/>
    <w:rsid w:val="00FD3C11"/>
    <w:rsid w:val="00FF00F2"/>
    <w:rsid w:val="00FF429F"/>
    <w:rsid w:val="00FF67EF"/>
  </w:rsids>
  <m:mathPr>
    <m:mathFont m:val="Cambria Math"/>
    <m:brkBin m:val="before"/>
    <m:brkBinSub m:val="--"/>
    <m:smallFrac m:val="0"/>
    <m:dispDef/>
    <m:lMargin m:val="0"/>
    <m:rMargin m:val="0"/>
    <m:defJc m:val="centerGroup"/>
    <m:wrapIndent m:val="1440"/>
    <m:intLim m:val="subSup"/>
    <m:naryLim m:val="undOvr"/>
  </m:mathPr>
  <w:themeFontLang w:val="hu-H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AD029"/>
  <w15:docId w15:val="{44B39F4E-E7D8-4EC0-88FA-5199D4FF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hu-H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B56CD"/>
    <w:pPr>
      <w:spacing w:after="160" w:line="259" w:lineRule="auto"/>
      <w:jc w:val="both"/>
    </w:pPr>
    <w:rPr>
      <w:rFonts w:ascii="Times New Roman" w:eastAsia="Calibri" w:hAnsi="Times New Roman"/>
      <w:color w:val="00000A"/>
      <w:sz w:val="22"/>
    </w:rPr>
  </w:style>
  <w:style w:type="paragraph" w:styleId="Cmsor1">
    <w:name w:val="heading 1"/>
    <w:basedOn w:val="Norml"/>
    <w:link w:val="Cmsor1Char"/>
    <w:uiPriority w:val="9"/>
    <w:qFormat/>
    <w:rsid w:val="004E280A"/>
    <w:pPr>
      <w:widowControl w:val="0"/>
      <w:numPr>
        <w:numId w:val="1"/>
      </w:numPr>
      <w:shd w:val="clear" w:color="auto" w:fill="FFFFFF"/>
      <w:spacing w:before="360" w:after="360" w:line="360" w:lineRule="atLeast"/>
      <w:ind w:left="357" w:hanging="357"/>
      <w:jc w:val="left"/>
      <w:textAlignment w:val="baseline"/>
      <w:outlineLvl w:val="0"/>
    </w:pPr>
    <w:rPr>
      <w:b/>
    </w:rPr>
  </w:style>
  <w:style w:type="paragraph" w:styleId="Cmsor2">
    <w:name w:val="heading 2"/>
    <w:basedOn w:val="Norml"/>
    <w:link w:val="Cmsor2Char"/>
    <w:uiPriority w:val="9"/>
    <w:unhideWhenUsed/>
    <w:qFormat/>
    <w:rsid w:val="00AB56CD"/>
    <w:pPr>
      <w:widowControl w:val="0"/>
      <w:numPr>
        <w:ilvl w:val="1"/>
        <w:numId w:val="1"/>
      </w:numPr>
      <w:shd w:val="clear" w:color="auto" w:fill="FFFFFF"/>
      <w:tabs>
        <w:tab w:val="left" w:pos="8051"/>
      </w:tabs>
      <w:spacing w:before="360" w:after="360" w:line="360" w:lineRule="atLeast"/>
      <w:ind w:left="357" w:hanging="357"/>
      <w:jc w:val="left"/>
      <w:textAlignment w:val="baseline"/>
      <w:outlineLvl w:val="1"/>
    </w:pPr>
    <w:rPr>
      <w:rFonts w:asciiTheme="minorHAnsi" w:hAnsiTheme="minorHAnsi"/>
      <w:b/>
    </w:rPr>
  </w:style>
  <w:style w:type="paragraph" w:styleId="Cmsor3">
    <w:name w:val="heading 3"/>
    <w:basedOn w:val="Norml"/>
    <w:link w:val="Cmsor3Char"/>
    <w:uiPriority w:val="9"/>
    <w:unhideWhenUsed/>
    <w:qFormat/>
    <w:rsid w:val="00CE350D"/>
    <w:pPr>
      <w:spacing w:before="283" w:after="283"/>
      <w:jc w:val="left"/>
      <w:outlineLvl w:val="2"/>
    </w:pPr>
    <w:rPr>
      <w:rFonts w:cs="Times New Roman"/>
      <w:b/>
    </w:rPr>
  </w:style>
  <w:style w:type="paragraph" w:styleId="Cmsor4">
    <w:name w:val="heading 4"/>
    <w:basedOn w:val="Norml"/>
    <w:link w:val="Cmsor4Char"/>
    <w:uiPriority w:val="9"/>
    <w:semiHidden/>
    <w:unhideWhenUsed/>
    <w:qFormat/>
    <w:rsid w:val="00EC5A6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nagybetsChar">
    <w:name w:val="nagybetűs Char"/>
    <w:basedOn w:val="Bekezdsalapbettpusa"/>
    <w:qFormat/>
    <w:rsid w:val="008E7240"/>
    <w:rPr>
      <w:rFonts w:ascii="Times New Roman" w:hAnsi="Times New Roman" w:cs="Times New Roman"/>
      <w:b/>
      <w:caps/>
      <w:sz w:val="24"/>
      <w:szCs w:val="24"/>
      <w:u w:val="single"/>
    </w:rPr>
  </w:style>
  <w:style w:type="character" w:styleId="Kiemels2">
    <w:name w:val="Strong"/>
    <w:basedOn w:val="Bekezdsalapbettpusa"/>
    <w:uiPriority w:val="22"/>
    <w:qFormat/>
    <w:rsid w:val="008B69D7"/>
    <w:rPr>
      <w:rFonts w:ascii="Times New Roman" w:hAnsi="Times New Roman"/>
      <w:b/>
      <w:bCs/>
      <w:sz w:val="28"/>
    </w:rPr>
  </w:style>
  <w:style w:type="character" w:customStyle="1" w:styleId="Hangslyozs">
    <w:name w:val="Hangsúlyozás"/>
    <w:basedOn w:val="Bekezdsalapbettpusa"/>
    <w:uiPriority w:val="20"/>
    <w:qFormat/>
    <w:rsid w:val="0007457F"/>
    <w:rPr>
      <w:i/>
      <w:iCs/>
    </w:rPr>
  </w:style>
  <w:style w:type="character" w:customStyle="1" w:styleId="Internet-hivatkozs">
    <w:name w:val="Internet-hivatkozás"/>
    <w:basedOn w:val="Bekezdsalapbettpusa"/>
    <w:uiPriority w:val="99"/>
    <w:unhideWhenUsed/>
    <w:rsid w:val="00E2354A"/>
    <w:rPr>
      <w:color w:val="0563C1" w:themeColor="hyperlink"/>
      <w:u w:val="single"/>
    </w:rPr>
  </w:style>
  <w:style w:type="character" w:customStyle="1" w:styleId="Megemlts1">
    <w:name w:val="Megemlítés1"/>
    <w:basedOn w:val="Bekezdsalapbettpusa"/>
    <w:uiPriority w:val="99"/>
    <w:semiHidden/>
    <w:unhideWhenUsed/>
    <w:qFormat/>
    <w:rsid w:val="00E32BAC"/>
    <w:rPr>
      <w:color w:val="2B579A"/>
      <w:shd w:val="clear" w:color="auto" w:fill="E6E6E6"/>
    </w:rPr>
  </w:style>
  <w:style w:type="character" w:customStyle="1" w:styleId="Cmsor1Char">
    <w:name w:val="Címsor 1 Char"/>
    <w:basedOn w:val="Bekezdsalapbettpusa"/>
    <w:link w:val="Cmsor1"/>
    <w:uiPriority w:val="9"/>
    <w:qFormat/>
    <w:rsid w:val="004E280A"/>
    <w:rPr>
      <w:rFonts w:ascii="Times New Roman" w:hAnsi="Times New Roman"/>
      <w:color w:val="00000A"/>
      <w:sz w:val="22"/>
      <w:shd w:val="clear" w:color="auto" w:fill="FFFFFF"/>
    </w:rPr>
  </w:style>
  <w:style w:type="character" w:customStyle="1" w:styleId="AlcmChar">
    <w:name w:val="Alcím Char"/>
    <w:basedOn w:val="Bekezdsalapbettpusa"/>
    <w:link w:val="Alcm"/>
    <w:uiPriority w:val="11"/>
    <w:qFormat/>
    <w:rsid w:val="00002581"/>
    <w:rPr>
      <w:rFonts w:ascii="Times New Roman" w:eastAsiaTheme="minorEastAsia" w:hAnsi="Times New Roman"/>
      <w:spacing w:val="15"/>
    </w:rPr>
  </w:style>
  <w:style w:type="character" w:customStyle="1" w:styleId="CmChar">
    <w:name w:val="Cím Char"/>
    <w:basedOn w:val="Bekezdsalapbettpusa"/>
    <w:link w:val="Cm"/>
    <w:uiPriority w:val="10"/>
    <w:qFormat/>
    <w:rsid w:val="00002581"/>
    <w:rPr>
      <w:rFonts w:ascii="Times New Roman" w:eastAsia="Times New Roman" w:hAnsi="Times New Roman" w:cs="Times New Roman"/>
      <w:sz w:val="32"/>
      <w:szCs w:val="32"/>
      <w:shd w:val="clear" w:color="auto" w:fill="FFFFFF"/>
      <w:lang w:eastAsia="hu-HU"/>
    </w:rPr>
  </w:style>
  <w:style w:type="character" w:customStyle="1" w:styleId="LbjegyzetszvegChar">
    <w:name w:val="Lábjegyzetszöveg Char"/>
    <w:basedOn w:val="Bekezdsalapbettpusa"/>
    <w:link w:val="Lbjegyzetszveg"/>
    <w:uiPriority w:val="99"/>
    <w:semiHidden/>
    <w:qFormat/>
    <w:rsid w:val="00002581"/>
    <w:rPr>
      <w:sz w:val="20"/>
      <w:szCs w:val="20"/>
    </w:rPr>
  </w:style>
  <w:style w:type="character" w:customStyle="1" w:styleId="Lbjegyzet-horgony">
    <w:name w:val="Lábjegyzet-horgony"/>
    <w:rPr>
      <w:vertAlign w:val="superscript"/>
    </w:rPr>
  </w:style>
  <w:style w:type="character" w:customStyle="1" w:styleId="FootnoteCharacters">
    <w:name w:val="Footnote Characters"/>
    <w:basedOn w:val="Bekezdsalapbettpusa"/>
    <w:uiPriority w:val="99"/>
    <w:semiHidden/>
    <w:unhideWhenUsed/>
    <w:qFormat/>
    <w:rsid w:val="00002581"/>
    <w:rPr>
      <w:vertAlign w:val="superscript"/>
    </w:rPr>
  </w:style>
  <w:style w:type="character" w:customStyle="1" w:styleId="Cmsor2Char">
    <w:name w:val="Címsor 2 Char"/>
    <w:basedOn w:val="Bekezdsalapbettpusa"/>
    <w:link w:val="Cmsor2"/>
    <w:uiPriority w:val="9"/>
    <w:qFormat/>
    <w:rsid w:val="00AB56CD"/>
    <w:rPr>
      <w:rFonts w:ascii="Times New Roman" w:eastAsia="Times New Roman" w:hAnsi="Times New Roman" w:cs="Times New Roman"/>
      <w:sz w:val="24"/>
      <w:szCs w:val="24"/>
      <w:shd w:val="clear" w:color="auto" w:fill="FFFFFF"/>
      <w:lang w:eastAsia="hu-HU"/>
    </w:rPr>
  </w:style>
  <w:style w:type="character" w:customStyle="1" w:styleId="Cmsor3Char">
    <w:name w:val="Címsor 3 Char"/>
    <w:basedOn w:val="Bekezdsalapbettpusa"/>
    <w:link w:val="Cmsor3"/>
    <w:uiPriority w:val="9"/>
    <w:qFormat/>
    <w:rsid w:val="00CE350D"/>
    <w:rPr>
      <w:rFonts w:ascii="Times New Roman" w:hAnsi="Times New Roman" w:cs="Times New Roman"/>
      <w:b/>
    </w:rPr>
  </w:style>
  <w:style w:type="character" w:styleId="Finomkiemels">
    <w:name w:val="Subtle Emphasis"/>
    <w:basedOn w:val="Bekezdsalapbettpusa"/>
    <w:uiPriority w:val="19"/>
    <w:qFormat/>
    <w:rsid w:val="00CE350D"/>
    <w:rPr>
      <w:b/>
      <w:i w:val="0"/>
      <w:iCs/>
      <w:color w:val="00000A"/>
    </w:rPr>
  </w:style>
  <w:style w:type="character" w:customStyle="1" w:styleId="Cmsor4Char">
    <w:name w:val="Címsor 4 Char"/>
    <w:basedOn w:val="Bekezdsalapbettpusa"/>
    <w:link w:val="Cmsor4"/>
    <w:uiPriority w:val="9"/>
    <w:semiHidden/>
    <w:qFormat/>
    <w:rsid w:val="00EC5A69"/>
    <w:rPr>
      <w:rFonts w:asciiTheme="majorHAnsi" w:eastAsiaTheme="majorEastAsia" w:hAnsiTheme="majorHAnsi" w:cstheme="majorBidi"/>
      <w:i/>
      <w:iCs/>
      <w:color w:val="2E74B5" w:themeColor="accent1" w:themeShade="BF"/>
    </w:rPr>
  </w:style>
  <w:style w:type="character" w:styleId="Ershivatkozs">
    <w:name w:val="Intense Reference"/>
    <w:basedOn w:val="Kiemels2"/>
    <w:uiPriority w:val="32"/>
    <w:qFormat/>
    <w:rsid w:val="008E7928"/>
    <w:rPr>
      <w:rFonts w:ascii="Times New Roman" w:hAnsi="Times New Roman"/>
      <w:b/>
      <w:bCs/>
      <w:sz w:val="22"/>
      <w:lang w:eastAsia="hu-HU"/>
    </w:rPr>
  </w:style>
  <w:style w:type="character" w:customStyle="1" w:styleId="Lbjegyzet-karakterek">
    <w:name w:val="Lábjegyzet-karakterek"/>
    <w:qFormat/>
  </w:style>
  <w:style w:type="character" w:customStyle="1" w:styleId="Vgjegyzet-horgony">
    <w:name w:val="Végjegyzet-horgony"/>
    <w:rPr>
      <w:vertAlign w:val="superscript"/>
    </w:rPr>
  </w:style>
  <w:style w:type="character" w:customStyle="1" w:styleId="Vgjegyzet-karakterek">
    <w:name w:val="Végjegyzet-karakterek"/>
    <w:qFormat/>
  </w:style>
  <w:style w:type="character" w:customStyle="1" w:styleId="Megltogatottinternet-hivatkozs">
    <w:name w:val="Meglátogatott internet-hivatkozás"/>
    <w:rPr>
      <w:color w:val="800000"/>
      <w:u w:val="single"/>
    </w:rPr>
  </w:style>
  <w:style w:type="character" w:customStyle="1" w:styleId="Felsorolsjel">
    <w:name w:val="Felsorolásjel"/>
    <w:qFormat/>
    <w:rPr>
      <w:rFonts w:ascii="OpenSymbol" w:eastAsia="OpenSymbol" w:hAnsi="OpenSymbol" w:cs="OpenSymbol"/>
    </w:rPr>
  </w:style>
  <w:style w:type="paragraph" w:customStyle="1" w:styleId="Cmsor">
    <w:name w:val="Címsor"/>
    <w:basedOn w:val="Norml"/>
    <w:next w:val="Szvegtrzs"/>
    <w:qFormat/>
    <w:pPr>
      <w:keepNext/>
      <w:spacing w:before="240" w:after="120"/>
    </w:pPr>
    <w:rPr>
      <w:rFonts w:ascii="Liberation Sans" w:eastAsia="Microsoft YaHei" w:hAnsi="Liberation Sans" w:cs="Lucida Sans"/>
      <w:sz w:val="28"/>
      <w:szCs w:val="28"/>
    </w:rPr>
  </w:style>
  <w:style w:type="paragraph" w:styleId="Szvegtrzs">
    <w:name w:val="Body Text"/>
    <w:basedOn w:val="Norml"/>
    <w:pPr>
      <w:spacing w:after="140" w:line="288" w:lineRule="auto"/>
    </w:pPr>
  </w:style>
  <w:style w:type="paragraph" w:styleId="Lista">
    <w:name w:val="List"/>
    <w:basedOn w:val="Szvegtrzs"/>
    <w:rPr>
      <w:rFonts w:cs="Lucida Sans"/>
    </w:rPr>
  </w:style>
  <w:style w:type="paragraph" w:styleId="Kpalrs">
    <w:name w:val="caption"/>
    <w:basedOn w:val="Norml"/>
    <w:qFormat/>
    <w:pPr>
      <w:suppressLineNumbers/>
      <w:spacing w:before="120" w:after="120"/>
    </w:pPr>
    <w:rPr>
      <w:rFonts w:cs="Lucida Sans"/>
      <w:i/>
      <w:iCs/>
      <w:sz w:val="24"/>
      <w:szCs w:val="24"/>
    </w:rPr>
  </w:style>
  <w:style w:type="paragraph" w:customStyle="1" w:styleId="Trgymutat">
    <w:name w:val="Tárgymutató"/>
    <w:basedOn w:val="Norml"/>
    <w:qFormat/>
    <w:pPr>
      <w:suppressLineNumbers/>
    </w:pPr>
    <w:rPr>
      <w:rFonts w:cs="Lucida Sans"/>
    </w:rPr>
  </w:style>
  <w:style w:type="paragraph" w:customStyle="1" w:styleId="nagybets">
    <w:name w:val="nagybetűs"/>
    <w:basedOn w:val="Norml"/>
    <w:qFormat/>
    <w:rsid w:val="008E7240"/>
    <w:pPr>
      <w:spacing w:after="0" w:line="240" w:lineRule="auto"/>
    </w:pPr>
    <w:rPr>
      <w:rFonts w:cs="Times New Roman"/>
      <w:b/>
      <w:caps/>
      <w:sz w:val="24"/>
      <w:szCs w:val="24"/>
      <w:u w:val="single"/>
    </w:rPr>
  </w:style>
  <w:style w:type="paragraph" w:styleId="NormlWeb">
    <w:name w:val="Normal (Web)"/>
    <w:basedOn w:val="Norml"/>
    <w:uiPriority w:val="99"/>
    <w:semiHidden/>
    <w:unhideWhenUsed/>
    <w:qFormat/>
    <w:rsid w:val="0007457F"/>
    <w:pPr>
      <w:spacing w:beforeAutospacing="1" w:afterAutospacing="1" w:line="240" w:lineRule="auto"/>
    </w:pPr>
    <w:rPr>
      <w:rFonts w:eastAsia="Times New Roman" w:cs="Times New Roman"/>
      <w:sz w:val="24"/>
      <w:szCs w:val="24"/>
      <w:lang w:eastAsia="hu-HU"/>
    </w:rPr>
  </w:style>
  <w:style w:type="paragraph" w:styleId="Nincstrkz">
    <w:name w:val="No Spacing"/>
    <w:uiPriority w:val="1"/>
    <w:qFormat/>
    <w:rsid w:val="00E32BAC"/>
    <w:rPr>
      <w:rFonts w:ascii="Times New Roman" w:eastAsia="Calibri" w:hAnsi="Times New Roman"/>
      <w:color w:val="00000A"/>
      <w:sz w:val="22"/>
    </w:rPr>
  </w:style>
  <w:style w:type="paragraph" w:styleId="Alcm">
    <w:name w:val="Subtitle"/>
    <w:basedOn w:val="Norml"/>
    <w:link w:val="AlcmChar"/>
    <w:uiPriority w:val="11"/>
    <w:qFormat/>
    <w:rsid w:val="00002581"/>
    <w:pPr>
      <w:jc w:val="center"/>
    </w:pPr>
    <w:rPr>
      <w:rFonts w:eastAsiaTheme="minorEastAsia"/>
      <w:spacing w:val="15"/>
    </w:rPr>
  </w:style>
  <w:style w:type="paragraph" w:styleId="Cm">
    <w:name w:val="Title"/>
    <w:basedOn w:val="NormlWeb"/>
    <w:link w:val="CmChar"/>
    <w:uiPriority w:val="10"/>
    <w:qFormat/>
    <w:rsid w:val="00002581"/>
    <w:pPr>
      <w:shd w:val="clear" w:color="auto" w:fill="FFFFFF"/>
      <w:spacing w:before="280" w:beforeAutospacing="0" w:after="360" w:afterAutospacing="0" w:line="360" w:lineRule="atLeast"/>
      <w:jc w:val="center"/>
      <w:textAlignment w:val="baseline"/>
    </w:pPr>
    <w:rPr>
      <w:b/>
      <w:sz w:val="32"/>
      <w:szCs w:val="32"/>
    </w:rPr>
  </w:style>
  <w:style w:type="paragraph" w:styleId="Lbjegyzetszveg">
    <w:name w:val="footnote text"/>
    <w:basedOn w:val="Norml"/>
    <w:link w:val="LbjegyzetszvegChar"/>
  </w:style>
  <w:style w:type="paragraph" w:customStyle="1" w:styleId="Default">
    <w:name w:val="Default"/>
    <w:qFormat/>
    <w:rsid w:val="004C7E37"/>
    <w:rPr>
      <w:rFonts w:ascii="Times New Roman" w:eastAsia="Calibri" w:hAnsi="Times New Roman" w:cs="Times New Roman"/>
      <w:color w:val="000000"/>
      <w:sz w:val="24"/>
      <w:szCs w:val="24"/>
    </w:rPr>
  </w:style>
  <w:style w:type="paragraph" w:customStyle="1" w:styleId="Tblzattartalom">
    <w:name w:val="Táblázattartalom"/>
    <w:basedOn w:val="Norml"/>
    <w:qFormat/>
    <w:pPr>
      <w:suppressLineNumbers/>
    </w:pPr>
  </w:style>
  <w:style w:type="paragraph" w:styleId="Listaszerbekezds">
    <w:name w:val="List Paragraph"/>
    <w:basedOn w:val="Norml"/>
    <w:uiPriority w:val="34"/>
    <w:qFormat/>
    <w:rsid w:val="004E280A"/>
    <w:pPr>
      <w:ind w:left="720"/>
      <w:contextualSpacing/>
    </w:pPr>
  </w:style>
  <w:style w:type="table" w:styleId="Rcsostblzat">
    <w:name w:val="Table Grid"/>
    <w:basedOn w:val="Normltblzat"/>
    <w:uiPriority w:val="39"/>
    <w:rsid w:val="00E3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
    <w:rsid w:val="00276946"/>
    <w:pPr>
      <w:suppressAutoHyphens w:val="0"/>
      <w:spacing w:before="100" w:beforeAutospacing="1" w:after="100" w:afterAutospacing="1" w:line="240" w:lineRule="auto"/>
      <w:jc w:val="left"/>
    </w:pPr>
    <w:rPr>
      <w:rFonts w:eastAsia="Times New Roman" w:cs="Times New Roman"/>
      <w:color w:val="auto"/>
      <w:sz w:val="24"/>
      <w:szCs w:val="24"/>
      <w:lang w:eastAsia="hu-HU"/>
    </w:rPr>
  </w:style>
  <w:style w:type="character" w:customStyle="1" w:styleId="normaltextrun">
    <w:name w:val="normaltextrun"/>
    <w:basedOn w:val="Bekezdsalapbettpusa"/>
    <w:rsid w:val="00276946"/>
  </w:style>
  <w:style w:type="character" w:customStyle="1" w:styleId="eop">
    <w:name w:val="eop"/>
    <w:basedOn w:val="Bekezdsalapbettpusa"/>
    <w:rsid w:val="00276946"/>
  </w:style>
  <w:style w:type="character" w:customStyle="1" w:styleId="spellingerror">
    <w:name w:val="spellingerror"/>
    <w:basedOn w:val="Bekezdsalapbettpusa"/>
    <w:rsid w:val="00276946"/>
  </w:style>
  <w:style w:type="character" w:customStyle="1" w:styleId="contextualspellingandgrammarerror">
    <w:name w:val="contextualspellingandgrammarerror"/>
    <w:basedOn w:val="Bekezdsalapbettpusa"/>
    <w:rsid w:val="00276946"/>
  </w:style>
  <w:style w:type="character" w:styleId="Hiperhivatkozs">
    <w:name w:val="Hyperlink"/>
    <w:basedOn w:val="Bekezdsalapbettpusa"/>
    <w:uiPriority w:val="99"/>
    <w:unhideWhenUsed/>
    <w:rsid w:val="00FC5C7D"/>
    <w:rPr>
      <w:color w:val="0563C1" w:themeColor="hyperlink"/>
      <w:u w:val="single"/>
    </w:rPr>
  </w:style>
  <w:style w:type="paragraph" w:styleId="lfej">
    <w:name w:val="header"/>
    <w:basedOn w:val="Norml"/>
    <w:link w:val="lfejChar"/>
    <w:uiPriority w:val="99"/>
    <w:unhideWhenUsed/>
    <w:rsid w:val="00926C48"/>
    <w:pPr>
      <w:tabs>
        <w:tab w:val="center" w:pos="4536"/>
        <w:tab w:val="right" w:pos="9072"/>
      </w:tabs>
      <w:spacing w:after="0" w:line="240" w:lineRule="auto"/>
    </w:pPr>
  </w:style>
  <w:style w:type="character" w:customStyle="1" w:styleId="lfejChar">
    <w:name w:val="Élőfej Char"/>
    <w:basedOn w:val="Bekezdsalapbettpusa"/>
    <w:link w:val="lfej"/>
    <w:uiPriority w:val="99"/>
    <w:rsid w:val="00926C48"/>
    <w:rPr>
      <w:rFonts w:ascii="Times New Roman" w:eastAsia="Calibri" w:hAnsi="Times New Roman"/>
      <w:color w:val="00000A"/>
      <w:sz w:val="22"/>
    </w:rPr>
  </w:style>
  <w:style w:type="paragraph" w:styleId="llb">
    <w:name w:val="footer"/>
    <w:basedOn w:val="Norml"/>
    <w:link w:val="llbChar"/>
    <w:uiPriority w:val="99"/>
    <w:unhideWhenUsed/>
    <w:rsid w:val="00926C48"/>
    <w:pPr>
      <w:tabs>
        <w:tab w:val="center" w:pos="4536"/>
        <w:tab w:val="right" w:pos="9072"/>
      </w:tabs>
      <w:spacing w:after="0" w:line="240" w:lineRule="auto"/>
    </w:pPr>
  </w:style>
  <w:style w:type="character" w:customStyle="1" w:styleId="llbChar">
    <w:name w:val="Élőláb Char"/>
    <w:basedOn w:val="Bekezdsalapbettpusa"/>
    <w:link w:val="llb"/>
    <w:uiPriority w:val="99"/>
    <w:rsid w:val="00926C48"/>
    <w:rPr>
      <w:rFonts w:ascii="Times New Roman" w:eastAsia="Calibri" w:hAnsi="Times New Roman"/>
      <w:color w:val="00000A"/>
      <w:sz w:val="22"/>
    </w:rPr>
  </w:style>
  <w:style w:type="paragraph" w:customStyle="1" w:styleId="text">
    <w:name w:val="text"/>
    <w:basedOn w:val="Norml"/>
    <w:rsid w:val="003C2DB5"/>
    <w:pPr>
      <w:suppressAutoHyphens w:val="0"/>
      <w:spacing w:before="100" w:beforeAutospacing="1" w:after="100" w:afterAutospacing="1" w:line="240" w:lineRule="auto"/>
      <w:jc w:val="left"/>
    </w:pPr>
    <w:rPr>
      <w:rFonts w:eastAsia="Times New Roman" w:cs="Times New Roman"/>
      <w:color w:val="auto"/>
      <w:sz w:val="24"/>
      <w:szCs w:val="24"/>
      <w:lang w:eastAsia="hu-HU"/>
    </w:rPr>
  </w:style>
  <w:style w:type="character" w:styleId="Jegyzethivatkozs">
    <w:name w:val="annotation reference"/>
    <w:basedOn w:val="Bekezdsalapbettpusa"/>
    <w:uiPriority w:val="99"/>
    <w:semiHidden/>
    <w:unhideWhenUsed/>
    <w:rsid w:val="00AF76FE"/>
    <w:rPr>
      <w:sz w:val="16"/>
      <w:szCs w:val="16"/>
    </w:rPr>
  </w:style>
  <w:style w:type="paragraph" w:styleId="Jegyzetszveg">
    <w:name w:val="annotation text"/>
    <w:basedOn w:val="Norml"/>
    <w:link w:val="JegyzetszvegChar"/>
    <w:uiPriority w:val="99"/>
    <w:semiHidden/>
    <w:unhideWhenUsed/>
    <w:rsid w:val="00AF76FE"/>
    <w:pPr>
      <w:spacing w:line="240" w:lineRule="auto"/>
    </w:pPr>
    <w:rPr>
      <w:sz w:val="20"/>
      <w:szCs w:val="20"/>
    </w:rPr>
  </w:style>
  <w:style w:type="character" w:customStyle="1" w:styleId="JegyzetszvegChar">
    <w:name w:val="Jegyzetszöveg Char"/>
    <w:basedOn w:val="Bekezdsalapbettpusa"/>
    <w:link w:val="Jegyzetszveg"/>
    <w:uiPriority w:val="99"/>
    <w:semiHidden/>
    <w:rsid w:val="00AF76FE"/>
    <w:rPr>
      <w:rFonts w:ascii="Times New Roman" w:eastAsia="Calibri" w:hAnsi="Times New Roman"/>
      <w:color w:val="00000A"/>
      <w:szCs w:val="20"/>
    </w:rPr>
  </w:style>
  <w:style w:type="paragraph" w:styleId="Megjegyzstrgya">
    <w:name w:val="annotation subject"/>
    <w:basedOn w:val="Jegyzetszveg"/>
    <w:next w:val="Jegyzetszveg"/>
    <w:link w:val="MegjegyzstrgyaChar"/>
    <w:uiPriority w:val="99"/>
    <w:semiHidden/>
    <w:unhideWhenUsed/>
    <w:rsid w:val="00AF76FE"/>
    <w:rPr>
      <w:b/>
      <w:bCs/>
    </w:rPr>
  </w:style>
  <w:style w:type="character" w:customStyle="1" w:styleId="MegjegyzstrgyaChar">
    <w:name w:val="Megjegyzés tárgya Char"/>
    <w:basedOn w:val="JegyzetszvegChar"/>
    <w:link w:val="Megjegyzstrgya"/>
    <w:uiPriority w:val="99"/>
    <w:semiHidden/>
    <w:rsid w:val="00AF76FE"/>
    <w:rPr>
      <w:rFonts w:ascii="Times New Roman" w:eastAsia="Calibri" w:hAnsi="Times New Roman"/>
      <w:b/>
      <w:bCs/>
      <w:color w:val="00000A"/>
      <w:szCs w:val="20"/>
    </w:rPr>
  </w:style>
  <w:style w:type="character" w:styleId="Feloldatlanmegemlts">
    <w:name w:val="Unresolved Mention"/>
    <w:basedOn w:val="Bekezdsalapbettpusa"/>
    <w:uiPriority w:val="99"/>
    <w:semiHidden/>
    <w:unhideWhenUsed/>
    <w:rsid w:val="00C04346"/>
    <w:rPr>
      <w:color w:val="605E5C"/>
      <w:shd w:val="clear" w:color="auto" w:fill="E1DFDD"/>
    </w:rPr>
  </w:style>
  <w:style w:type="character" w:styleId="Mrltotthiperhivatkozs">
    <w:name w:val="FollowedHyperlink"/>
    <w:basedOn w:val="Bekezdsalapbettpusa"/>
    <w:uiPriority w:val="99"/>
    <w:semiHidden/>
    <w:unhideWhenUsed/>
    <w:rsid w:val="00C04346"/>
    <w:rPr>
      <w:color w:val="954F72" w:themeColor="followedHyperlink"/>
      <w:u w:val="single"/>
    </w:rPr>
  </w:style>
  <w:style w:type="paragraph" w:customStyle="1" w:styleId="TableParagraph">
    <w:name w:val="Table Paragraph"/>
    <w:basedOn w:val="Norml"/>
    <w:uiPriority w:val="1"/>
    <w:qFormat/>
    <w:rsid w:val="003716B1"/>
    <w:pPr>
      <w:widowControl w:val="0"/>
      <w:suppressAutoHyphens w:val="0"/>
      <w:autoSpaceDE w:val="0"/>
      <w:autoSpaceDN w:val="0"/>
      <w:spacing w:after="0" w:line="240" w:lineRule="auto"/>
      <w:ind w:left="107"/>
      <w:jc w:val="left"/>
    </w:pPr>
    <w:rPr>
      <w:rFonts w:ascii="Carlito" w:eastAsia="Carlito" w:hAnsi="Carlito" w:cs="Carlito"/>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06828">
      <w:bodyDiv w:val="1"/>
      <w:marLeft w:val="0"/>
      <w:marRight w:val="0"/>
      <w:marTop w:val="0"/>
      <w:marBottom w:val="0"/>
      <w:divBdr>
        <w:top w:val="none" w:sz="0" w:space="0" w:color="auto"/>
        <w:left w:val="none" w:sz="0" w:space="0" w:color="auto"/>
        <w:bottom w:val="none" w:sz="0" w:space="0" w:color="auto"/>
        <w:right w:val="none" w:sz="0" w:space="0" w:color="auto"/>
      </w:divBdr>
      <w:divsChild>
        <w:div w:id="475223659">
          <w:marLeft w:val="0"/>
          <w:marRight w:val="0"/>
          <w:marTop w:val="0"/>
          <w:marBottom w:val="0"/>
          <w:divBdr>
            <w:top w:val="none" w:sz="0" w:space="0" w:color="auto"/>
            <w:left w:val="none" w:sz="0" w:space="0" w:color="auto"/>
            <w:bottom w:val="none" w:sz="0" w:space="0" w:color="auto"/>
            <w:right w:val="none" w:sz="0" w:space="0" w:color="auto"/>
          </w:divBdr>
        </w:div>
        <w:div w:id="878780888">
          <w:marLeft w:val="0"/>
          <w:marRight w:val="0"/>
          <w:marTop w:val="0"/>
          <w:marBottom w:val="0"/>
          <w:divBdr>
            <w:top w:val="none" w:sz="0" w:space="0" w:color="auto"/>
            <w:left w:val="none" w:sz="0" w:space="0" w:color="auto"/>
            <w:bottom w:val="none" w:sz="0" w:space="0" w:color="auto"/>
            <w:right w:val="none" w:sz="0" w:space="0" w:color="auto"/>
          </w:divBdr>
        </w:div>
        <w:div w:id="1696611873">
          <w:marLeft w:val="0"/>
          <w:marRight w:val="0"/>
          <w:marTop w:val="0"/>
          <w:marBottom w:val="0"/>
          <w:divBdr>
            <w:top w:val="none" w:sz="0" w:space="0" w:color="auto"/>
            <w:left w:val="none" w:sz="0" w:space="0" w:color="auto"/>
            <w:bottom w:val="none" w:sz="0" w:space="0" w:color="auto"/>
            <w:right w:val="none" w:sz="0" w:space="0" w:color="auto"/>
          </w:divBdr>
        </w:div>
      </w:divsChild>
    </w:div>
    <w:div w:id="478881610">
      <w:bodyDiv w:val="1"/>
      <w:marLeft w:val="0"/>
      <w:marRight w:val="0"/>
      <w:marTop w:val="0"/>
      <w:marBottom w:val="0"/>
      <w:divBdr>
        <w:top w:val="none" w:sz="0" w:space="0" w:color="auto"/>
        <w:left w:val="none" w:sz="0" w:space="0" w:color="auto"/>
        <w:bottom w:val="none" w:sz="0" w:space="0" w:color="auto"/>
        <w:right w:val="none" w:sz="0" w:space="0" w:color="auto"/>
      </w:divBdr>
    </w:div>
    <w:div w:id="597953975">
      <w:bodyDiv w:val="1"/>
      <w:marLeft w:val="0"/>
      <w:marRight w:val="0"/>
      <w:marTop w:val="0"/>
      <w:marBottom w:val="0"/>
      <w:divBdr>
        <w:top w:val="none" w:sz="0" w:space="0" w:color="auto"/>
        <w:left w:val="none" w:sz="0" w:space="0" w:color="auto"/>
        <w:bottom w:val="none" w:sz="0" w:space="0" w:color="auto"/>
        <w:right w:val="none" w:sz="0" w:space="0" w:color="auto"/>
      </w:divBdr>
    </w:div>
    <w:div w:id="648945952">
      <w:bodyDiv w:val="1"/>
      <w:marLeft w:val="0"/>
      <w:marRight w:val="0"/>
      <w:marTop w:val="0"/>
      <w:marBottom w:val="0"/>
      <w:divBdr>
        <w:top w:val="none" w:sz="0" w:space="0" w:color="auto"/>
        <w:left w:val="none" w:sz="0" w:space="0" w:color="auto"/>
        <w:bottom w:val="none" w:sz="0" w:space="0" w:color="auto"/>
        <w:right w:val="none" w:sz="0" w:space="0" w:color="auto"/>
      </w:divBdr>
    </w:div>
    <w:div w:id="698362347">
      <w:bodyDiv w:val="1"/>
      <w:marLeft w:val="0"/>
      <w:marRight w:val="0"/>
      <w:marTop w:val="0"/>
      <w:marBottom w:val="0"/>
      <w:divBdr>
        <w:top w:val="none" w:sz="0" w:space="0" w:color="auto"/>
        <w:left w:val="none" w:sz="0" w:space="0" w:color="auto"/>
        <w:bottom w:val="none" w:sz="0" w:space="0" w:color="auto"/>
        <w:right w:val="none" w:sz="0" w:space="0" w:color="auto"/>
      </w:divBdr>
    </w:div>
    <w:div w:id="710038133">
      <w:bodyDiv w:val="1"/>
      <w:marLeft w:val="0"/>
      <w:marRight w:val="0"/>
      <w:marTop w:val="0"/>
      <w:marBottom w:val="0"/>
      <w:divBdr>
        <w:top w:val="none" w:sz="0" w:space="0" w:color="auto"/>
        <w:left w:val="none" w:sz="0" w:space="0" w:color="auto"/>
        <w:bottom w:val="none" w:sz="0" w:space="0" w:color="auto"/>
        <w:right w:val="none" w:sz="0" w:space="0" w:color="auto"/>
      </w:divBdr>
    </w:div>
    <w:div w:id="822043752">
      <w:bodyDiv w:val="1"/>
      <w:marLeft w:val="0"/>
      <w:marRight w:val="0"/>
      <w:marTop w:val="0"/>
      <w:marBottom w:val="0"/>
      <w:divBdr>
        <w:top w:val="none" w:sz="0" w:space="0" w:color="auto"/>
        <w:left w:val="none" w:sz="0" w:space="0" w:color="auto"/>
        <w:bottom w:val="none" w:sz="0" w:space="0" w:color="auto"/>
        <w:right w:val="none" w:sz="0" w:space="0" w:color="auto"/>
      </w:divBdr>
    </w:div>
    <w:div w:id="840896120">
      <w:bodyDiv w:val="1"/>
      <w:marLeft w:val="0"/>
      <w:marRight w:val="0"/>
      <w:marTop w:val="0"/>
      <w:marBottom w:val="0"/>
      <w:divBdr>
        <w:top w:val="none" w:sz="0" w:space="0" w:color="auto"/>
        <w:left w:val="none" w:sz="0" w:space="0" w:color="auto"/>
        <w:bottom w:val="none" w:sz="0" w:space="0" w:color="auto"/>
        <w:right w:val="none" w:sz="0" w:space="0" w:color="auto"/>
      </w:divBdr>
      <w:divsChild>
        <w:div w:id="1890649472">
          <w:marLeft w:val="0"/>
          <w:marRight w:val="0"/>
          <w:marTop w:val="0"/>
          <w:marBottom w:val="0"/>
          <w:divBdr>
            <w:top w:val="none" w:sz="0" w:space="0" w:color="auto"/>
            <w:left w:val="none" w:sz="0" w:space="0" w:color="auto"/>
            <w:bottom w:val="none" w:sz="0" w:space="0" w:color="auto"/>
            <w:right w:val="none" w:sz="0" w:space="0" w:color="auto"/>
          </w:divBdr>
        </w:div>
        <w:div w:id="443959830">
          <w:marLeft w:val="0"/>
          <w:marRight w:val="0"/>
          <w:marTop w:val="0"/>
          <w:marBottom w:val="0"/>
          <w:divBdr>
            <w:top w:val="none" w:sz="0" w:space="0" w:color="auto"/>
            <w:left w:val="none" w:sz="0" w:space="0" w:color="auto"/>
            <w:bottom w:val="none" w:sz="0" w:space="0" w:color="auto"/>
            <w:right w:val="none" w:sz="0" w:space="0" w:color="auto"/>
          </w:divBdr>
        </w:div>
        <w:div w:id="1124808022">
          <w:marLeft w:val="0"/>
          <w:marRight w:val="0"/>
          <w:marTop w:val="0"/>
          <w:marBottom w:val="0"/>
          <w:divBdr>
            <w:top w:val="none" w:sz="0" w:space="0" w:color="auto"/>
            <w:left w:val="none" w:sz="0" w:space="0" w:color="auto"/>
            <w:bottom w:val="none" w:sz="0" w:space="0" w:color="auto"/>
            <w:right w:val="none" w:sz="0" w:space="0" w:color="auto"/>
          </w:divBdr>
        </w:div>
      </w:divsChild>
    </w:div>
    <w:div w:id="931594344">
      <w:bodyDiv w:val="1"/>
      <w:marLeft w:val="0"/>
      <w:marRight w:val="0"/>
      <w:marTop w:val="0"/>
      <w:marBottom w:val="0"/>
      <w:divBdr>
        <w:top w:val="none" w:sz="0" w:space="0" w:color="auto"/>
        <w:left w:val="none" w:sz="0" w:space="0" w:color="auto"/>
        <w:bottom w:val="none" w:sz="0" w:space="0" w:color="auto"/>
        <w:right w:val="none" w:sz="0" w:space="0" w:color="auto"/>
      </w:divBdr>
    </w:div>
    <w:div w:id="1088162641">
      <w:bodyDiv w:val="1"/>
      <w:marLeft w:val="0"/>
      <w:marRight w:val="0"/>
      <w:marTop w:val="0"/>
      <w:marBottom w:val="0"/>
      <w:divBdr>
        <w:top w:val="none" w:sz="0" w:space="0" w:color="auto"/>
        <w:left w:val="none" w:sz="0" w:space="0" w:color="auto"/>
        <w:bottom w:val="none" w:sz="0" w:space="0" w:color="auto"/>
        <w:right w:val="none" w:sz="0" w:space="0" w:color="auto"/>
      </w:divBdr>
    </w:div>
    <w:div w:id="1101100461">
      <w:bodyDiv w:val="1"/>
      <w:marLeft w:val="0"/>
      <w:marRight w:val="0"/>
      <w:marTop w:val="0"/>
      <w:marBottom w:val="0"/>
      <w:divBdr>
        <w:top w:val="none" w:sz="0" w:space="0" w:color="auto"/>
        <w:left w:val="none" w:sz="0" w:space="0" w:color="auto"/>
        <w:bottom w:val="none" w:sz="0" w:space="0" w:color="auto"/>
        <w:right w:val="none" w:sz="0" w:space="0" w:color="auto"/>
      </w:divBdr>
    </w:div>
    <w:div w:id="1102413042">
      <w:bodyDiv w:val="1"/>
      <w:marLeft w:val="0"/>
      <w:marRight w:val="0"/>
      <w:marTop w:val="0"/>
      <w:marBottom w:val="0"/>
      <w:divBdr>
        <w:top w:val="none" w:sz="0" w:space="0" w:color="auto"/>
        <w:left w:val="none" w:sz="0" w:space="0" w:color="auto"/>
        <w:bottom w:val="none" w:sz="0" w:space="0" w:color="auto"/>
        <w:right w:val="none" w:sz="0" w:space="0" w:color="auto"/>
      </w:divBdr>
    </w:div>
    <w:div w:id="1228027623">
      <w:bodyDiv w:val="1"/>
      <w:marLeft w:val="0"/>
      <w:marRight w:val="0"/>
      <w:marTop w:val="0"/>
      <w:marBottom w:val="0"/>
      <w:divBdr>
        <w:top w:val="none" w:sz="0" w:space="0" w:color="auto"/>
        <w:left w:val="none" w:sz="0" w:space="0" w:color="auto"/>
        <w:bottom w:val="none" w:sz="0" w:space="0" w:color="auto"/>
        <w:right w:val="none" w:sz="0" w:space="0" w:color="auto"/>
      </w:divBdr>
    </w:div>
    <w:div w:id="1264531494">
      <w:bodyDiv w:val="1"/>
      <w:marLeft w:val="0"/>
      <w:marRight w:val="0"/>
      <w:marTop w:val="0"/>
      <w:marBottom w:val="0"/>
      <w:divBdr>
        <w:top w:val="none" w:sz="0" w:space="0" w:color="auto"/>
        <w:left w:val="none" w:sz="0" w:space="0" w:color="auto"/>
        <w:bottom w:val="none" w:sz="0" w:space="0" w:color="auto"/>
        <w:right w:val="none" w:sz="0" w:space="0" w:color="auto"/>
      </w:divBdr>
    </w:div>
    <w:div w:id="1275285846">
      <w:bodyDiv w:val="1"/>
      <w:marLeft w:val="0"/>
      <w:marRight w:val="0"/>
      <w:marTop w:val="0"/>
      <w:marBottom w:val="0"/>
      <w:divBdr>
        <w:top w:val="none" w:sz="0" w:space="0" w:color="auto"/>
        <w:left w:val="none" w:sz="0" w:space="0" w:color="auto"/>
        <w:bottom w:val="none" w:sz="0" w:space="0" w:color="auto"/>
        <w:right w:val="none" w:sz="0" w:space="0" w:color="auto"/>
      </w:divBdr>
    </w:div>
    <w:div w:id="1284655459">
      <w:bodyDiv w:val="1"/>
      <w:marLeft w:val="0"/>
      <w:marRight w:val="0"/>
      <w:marTop w:val="0"/>
      <w:marBottom w:val="0"/>
      <w:divBdr>
        <w:top w:val="none" w:sz="0" w:space="0" w:color="auto"/>
        <w:left w:val="none" w:sz="0" w:space="0" w:color="auto"/>
        <w:bottom w:val="none" w:sz="0" w:space="0" w:color="auto"/>
        <w:right w:val="none" w:sz="0" w:space="0" w:color="auto"/>
      </w:divBdr>
    </w:div>
    <w:div w:id="1489904978">
      <w:bodyDiv w:val="1"/>
      <w:marLeft w:val="0"/>
      <w:marRight w:val="0"/>
      <w:marTop w:val="0"/>
      <w:marBottom w:val="0"/>
      <w:divBdr>
        <w:top w:val="none" w:sz="0" w:space="0" w:color="auto"/>
        <w:left w:val="none" w:sz="0" w:space="0" w:color="auto"/>
        <w:bottom w:val="none" w:sz="0" w:space="0" w:color="auto"/>
        <w:right w:val="none" w:sz="0" w:space="0" w:color="auto"/>
      </w:divBdr>
    </w:div>
    <w:div w:id="1573660626">
      <w:bodyDiv w:val="1"/>
      <w:marLeft w:val="0"/>
      <w:marRight w:val="0"/>
      <w:marTop w:val="0"/>
      <w:marBottom w:val="0"/>
      <w:divBdr>
        <w:top w:val="none" w:sz="0" w:space="0" w:color="auto"/>
        <w:left w:val="none" w:sz="0" w:space="0" w:color="auto"/>
        <w:bottom w:val="none" w:sz="0" w:space="0" w:color="auto"/>
        <w:right w:val="none" w:sz="0" w:space="0" w:color="auto"/>
      </w:divBdr>
    </w:div>
    <w:div w:id="1583221987">
      <w:bodyDiv w:val="1"/>
      <w:marLeft w:val="0"/>
      <w:marRight w:val="0"/>
      <w:marTop w:val="0"/>
      <w:marBottom w:val="0"/>
      <w:divBdr>
        <w:top w:val="none" w:sz="0" w:space="0" w:color="auto"/>
        <w:left w:val="none" w:sz="0" w:space="0" w:color="auto"/>
        <w:bottom w:val="none" w:sz="0" w:space="0" w:color="auto"/>
        <w:right w:val="none" w:sz="0" w:space="0" w:color="auto"/>
      </w:divBdr>
    </w:div>
    <w:div w:id="1590384506">
      <w:bodyDiv w:val="1"/>
      <w:marLeft w:val="0"/>
      <w:marRight w:val="0"/>
      <w:marTop w:val="0"/>
      <w:marBottom w:val="0"/>
      <w:divBdr>
        <w:top w:val="none" w:sz="0" w:space="0" w:color="auto"/>
        <w:left w:val="none" w:sz="0" w:space="0" w:color="auto"/>
        <w:bottom w:val="none" w:sz="0" w:space="0" w:color="auto"/>
        <w:right w:val="none" w:sz="0" w:space="0" w:color="auto"/>
      </w:divBdr>
      <w:divsChild>
        <w:div w:id="435565759">
          <w:marLeft w:val="0"/>
          <w:marRight w:val="0"/>
          <w:marTop w:val="0"/>
          <w:marBottom w:val="0"/>
          <w:divBdr>
            <w:top w:val="none" w:sz="0" w:space="0" w:color="auto"/>
            <w:left w:val="none" w:sz="0" w:space="0" w:color="auto"/>
            <w:bottom w:val="none" w:sz="0" w:space="0" w:color="auto"/>
            <w:right w:val="none" w:sz="0" w:space="0" w:color="auto"/>
          </w:divBdr>
        </w:div>
        <w:div w:id="567417472">
          <w:marLeft w:val="0"/>
          <w:marRight w:val="0"/>
          <w:marTop w:val="0"/>
          <w:marBottom w:val="0"/>
          <w:divBdr>
            <w:top w:val="none" w:sz="0" w:space="0" w:color="auto"/>
            <w:left w:val="none" w:sz="0" w:space="0" w:color="auto"/>
            <w:bottom w:val="none" w:sz="0" w:space="0" w:color="auto"/>
            <w:right w:val="none" w:sz="0" w:space="0" w:color="auto"/>
          </w:divBdr>
        </w:div>
        <w:div w:id="802039766">
          <w:marLeft w:val="0"/>
          <w:marRight w:val="0"/>
          <w:marTop w:val="0"/>
          <w:marBottom w:val="0"/>
          <w:divBdr>
            <w:top w:val="none" w:sz="0" w:space="0" w:color="auto"/>
            <w:left w:val="none" w:sz="0" w:space="0" w:color="auto"/>
            <w:bottom w:val="none" w:sz="0" w:space="0" w:color="auto"/>
            <w:right w:val="none" w:sz="0" w:space="0" w:color="auto"/>
          </w:divBdr>
        </w:div>
        <w:div w:id="1130712784">
          <w:marLeft w:val="0"/>
          <w:marRight w:val="0"/>
          <w:marTop w:val="0"/>
          <w:marBottom w:val="0"/>
          <w:divBdr>
            <w:top w:val="none" w:sz="0" w:space="0" w:color="auto"/>
            <w:left w:val="none" w:sz="0" w:space="0" w:color="auto"/>
            <w:bottom w:val="none" w:sz="0" w:space="0" w:color="auto"/>
            <w:right w:val="none" w:sz="0" w:space="0" w:color="auto"/>
          </w:divBdr>
        </w:div>
        <w:div w:id="414281016">
          <w:marLeft w:val="0"/>
          <w:marRight w:val="0"/>
          <w:marTop w:val="0"/>
          <w:marBottom w:val="0"/>
          <w:divBdr>
            <w:top w:val="none" w:sz="0" w:space="0" w:color="auto"/>
            <w:left w:val="none" w:sz="0" w:space="0" w:color="auto"/>
            <w:bottom w:val="none" w:sz="0" w:space="0" w:color="auto"/>
            <w:right w:val="none" w:sz="0" w:space="0" w:color="auto"/>
          </w:divBdr>
        </w:div>
        <w:div w:id="485366921">
          <w:marLeft w:val="0"/>
          <w:marRight w:val="0"/>
          <w:marTop w:val="0"/>
          <w:marBottom w:val="0"/>
          <w:divBdr>
            <w:top w:val="none" w:sz="0" w:space="0" w:color="auto"/>
            <w:left w:val="none" w:sz="0" w:space="0" w:color="auto"/>
            <w:bottom w:val="none" w:sz="0" w:space="0" w:color="auto"/>
            <w:right w:val="none" w:sz="0" w:space="0" w:color="auto"/>
          </w:divBdr>
        </w:div>
        <w:div w:id="1352533328">
          <w:marLeft w:val="0"/>
          <w:marRight w:val="0"/>
          <w:marTop w:val="0"/>
          <w:marBottom w:val="0"/>
          <w:divBdr>
            <w:top w:val="none" w:sz="0" w:space="0" w:color="auto"/>
            <w:left w:val="none" w:sz="0" w:space="0" w:color="auto"/>
            <w:bottom w:val="none" w:sz="0" w:space="0" w:color="auto"/>
            <w:right w:val="none" w:sz="0" w:space="0" w:color="auto"/>
          </w:divBdr>
        </w:div>
        <w:div w:id="1770925928">
          <w:marLeft w:val="0"/>
          <w:marRight w:val="0"/>
          <w:marTop w:val="0"/>
          <w:marBottom w:val="0"/>
          <w:divBdr>
            <w:top w:val="none" w:sz="0" w:space="0" w:color="auto"/>
            <w:left w:val="none" w:sz="0" w:space="0" w:color="auto"/>
            <w:bottom w:val="none" w:sz="0" w:space="0" w:color="auto"/>
            <w:right w:val="none" w:sz="0" w:space="0" w:color="auto"/>
          </w:divBdr>
        </w:div>
        <w:div w:id="1080828806">
          <w:marLeft w:val="0"/>
          <w:marRight w:val="0"/>
          <w:marTop w:val="0"/>
          <w:marBottom w:val="0"/>
          <w:divBdr>
            <w:top w:val="none" w:sz="0" w:space="0" w:color="auto"/>
            <w:left w:val="none" w:sz="0" w:space="0" w:color="auto"/>
            <w:bottom w:val="none" w:sz="0" w:space="0" w:color="auto"/>
            <w:right w:val="none" w:sz="0" w:space="0" w:color="auto"/>
          </w:divBdr>
        </w:div>
        <w:div w:id="1817607088">
          <w:marLeft w:val="0"/>
          <w:marRight w:val="0"/>
          <w:marTop w:val="0"/>
          <w:marBottom w:val="0"/>
          <w:divBdr>
            <w:top w:val="none" w:sz="0" w:space="0" w:color="auto"/>
            <w:left w:val="none" w:sz="0" w:space="0" w:color="auto"/>
            <w:bottom w:val="none" w:sz="0" w:space="0" w:color="auto"/>
            <w:right w:val="none" w:sz="0" w:space="0" w:color="auto"/>
          </w:divBdr>
        </w:div>
        <w:div w:id="1021317231">
          <w:marLeft w:val="0"/>
          <w:marRight w:val="0"/>
          <w:marTop w:val="0"/>
          <w:marBottom w:val="0"/>
          <w:divBdr>
            <w:top w:val="none" w:sz="0" w:space="0" w:color="auto"/>
            <w:left w:val="none" w:sz="0" w:space="0" w:color="auto"/>
            <w:bottom w:val="none" w:sz="0" w:space="0" w:color="auto"/>
            <w:right w:val="none" w:sz="0" w:space="0" w:color="auto"/>
          </w:divBdr>
        </w:div>
        <w:div w:id="2111654984">
          <w:marLeft w:val="0"/>
          <w:marRight w:val="0"/>
          <w:marTop w:val="0"/>
          <w:marBottom w:val="0"/>
          <w:divBdr>
            <w:top w:val="none" w:sz="0" w:space="0" w:color="auto"/>
            <w:left w:val="none" w:sz="0" w:space="0" w:color="auto"/>
            <w:bottom w:val="none" w:sz="0" w:space="0" w:color="auto"/>
            <w:right w:val="none" w:sz="0" w:space="0" w:color="auto"/>
          </w:divBdr>
        </w:div>
        <w:div w:id="38359581">
          <w:marLeft w:val="0"/>
          <w:marRight w:val="0"/>
          <w:marTop w:val="0"/>
          <w:marBottom w:val="0"/>
          <w:divBdr>
            <w:top w:val="none" w:sz="0" w:space="0" w:color="auto"/>
            <w:left w:val="none" w:sz="0" w:space="0" w:color="auto"/>
            <w:bottom w:val="none" w:sz="0" w:space="0" w:color="auto"/>
            <w:right w:val="none" w:sz="0" w:space="0" w:color="auto"/>
          </w:divBdr>
        </w:div>
        <w:div w:id="823351581">
          <w:marLeft w:val="0"/>
          <w:marRight w:val="0"/>
          <w:marTop w:val="0"/>
          <w:marBottom w:val="0"/>
          <w:divBdr>
            <w:top w:val="none" w:sz="0" w:space="0" w:color="auto"/>
            <w:left w:val="none" w:sz="0" w:space="0" w:color="auto"/>
            <w:bottom w:val="none" w:sz="0" w:space="0" w:color="auto"/>
            <w:right w:val="none" w:sz="0" w:space="0" w:color="auto"/>
          </w:divBdr>
        </w:div>
        <w:div w:id="1043211379">
          <w:marLeft w:val="0"/>
          <w:marRight w:val="0"/>
          <w:marTop w:val="0"/>
          <w:marBottom w:val="0"/>
          <w:divBdr>
            <w:top w:val="none" w:sz="0" w:space="0" w:color="auto"/>
            <w:left w:val="none" w:sz="0" w:space="0" w:color="auto"/>
            <w:bottom w:val="none" w:sz="0" w:space="0" w:color="auto"/>
            <w:right w:val="none" w:sz="0" w:space="0" w:color="auto"/>
          </w:divBdr>
        </w:div>
        <w:div w:id="1733501043">
          <w:marLeft w:val="0"/>
          <w:marRight w:val="0"/>
          <w:marTop w:val="0"/>
          <w:marBottom w:val="0"/>
          <w:divBdr>
            <w:top w:val="none" w:sz="0" w:space="0" w:color="auto"/>
            <w:left w:val="none" w:sz="0" w:space="0" w:color="auto"/>
            <w:bottom w:val="none" w:sz="0" w:space="0" w:color="auto"/>
            <w:right w:val="none" w:sz="0" w:space="0" w:color="auto"/>
          </w:divBdr>
        </w:div>
        <w:div w:id="1546261117">
          <w:marLeft w:val="0"/>
          <w:marRight w:val="0"/>
          <w:marTop w:val="0"/>
          <w:marBottom w:val="0"/>
          <w:divBdr>
            <w:top w:val="none" w:sz="0" w:space="0" w:color="auto"/>
            <w:left w:val="none" w:sz="0" w:space="0" w:color="auto"/>
            <w:bottom w:val="none" w:sz="0" w:space="0" w:color="auto"/>
            <w:right w:val="none" w:sz="0" w:space="0" w:color="auto"/>
          </w:divBdr>
        </w:div>
        <w:div w:id="1292974204">
          <w:marLeft w:val="0"/>
          <w:marRight w:val="0"/>
          <w:marTop w:val="0"/>
          <w:marBottom w:val="0"/>
          <w:divBdr>
            <w:top w:val="none" w:sz="0" w:space="0" w:color="auto"/>
            <w:left w:val="none" w:sz="0" w:space="0" w:color="auto"/>
            <w:bottom w:val="none" w:sz="0" w:space="0" w:color="auto"/>
            <w:right w:val="none" w:sz="0" w:space="0" w:color="auto"/>
          </w:divBdr>
        </w:div>
        <w:div w:id="112210535">
          <w:marLeft w:val="0"/>
          <w:marRight w:val="0"/>
          <w:marTop w:val="0"/>
          <w:marBottom w:val="0"/>
          <w:divBdr>
            <w:top w:val="none" w:sz="0" w:space="0" w:color="auto"/>
            <w:left w:val="none" w:sz="0" w:space="0" w:color="auto"/>
            <w:bottom w:val="none" w:sz="0" w:space="0" w:color="auto"/>
            <w:right w:val="none" w:sz="0" w:space="0" w:color="auto"/>
          </w:divBdr>
        </w:div>
        <w:div w:id="815028972">
          <w:marLeft w:val="0"/>
          <w:marRight w:val="0"/>
          <w:marTop w:val="0"/>
          <w:marBottom w:val="0"/>
          <w:divBdr>
            <w:top w:val="none" w:sz="0" w:space="0" w:color="auto"/>
            <w:left w:val="none" w:sz="0" w:space="0" w:color="auto"/>
            <w:bottom w:val="none" w:sz="0" w:space="0" w:color="auto"/>
            <w:right w:val="none" w:sz="0" w:space="0" w:color="auto"/>
          </w:divBdr>
        </w:div>
        <w:div w:id="1068377277">
          <w:marLeft w:val="0"/>
          <w:marRight w:val="0"/>
          <w:marTop w:val="0"/>
          <w:marBottom w:val="0"/>
          <w:divBdr>
            <w:top w:val="none" w:sz="0" w:space="0" w:color="auto"/>
            <w:left w:val="none" w:sz="0" w:space="0" w:color="auto"/>
            <w:bottom w:val="none" w:sz="0" w:space="0" w:color="auto"/>
            <w:right w:val="none" w:sz="0" w:space="0" w:color="auto"/>
          </w:divBdr>
        </w:div>
        <w:div w:id="1862543794">
          <w:marLeft w:val="0"/>
          <w:marRight w:val="0"/>
          <w:marTop w:val="0"/>
          <w:marBottom w:val="0"/>
          <w:divBdr>
            <w:top w:val="none" w:sz="0" w:space="0" w:color="auto"/>
            <w:left w:val="none" w:sz="0" w:space="0" w:color="auto"/>
            <w:bottom w:val="none" w:sz="0" w:space="0" w:color="auto"/>
            <w:right w:val="none" w:sz="0" w:space="0" w:color="auto"/>
          </w:divBdr>
        </w:div>
        <w:div w:id="469056783">
          <w:marLeft w:val="0"/>
          <w:marRight w:val="0"/>
          <w:marTop w:val="0"/>
          <w:marBottom w:val="0"/>
          <w:divBdr>
            <w:top w:val="none" w:sz="0" w:space="0" w:color="auto"/>
            <w:left w:val="none" w:sz="0" w:space="0" w:color="auto"/>
            <w:bottom w:val="none" w:sz="0" w:space="0" w:color="auto"/>
            <w:right w:val="none" w:sz="0" w:space="0" w:color="auto"/>
          </w:divBdr>
        </w:div>
        <w:div w:id="298651949">
          <w:marLeft w:val="0"/>
          <w:marRight w:val="0"/>
          <w:marTop w:val="0"/>
          <w:marBottom w:val="0"/>
          <w:divBdr>
            <w:top w:val="none" w:sz="0" w:space="0" w:color="auto"/>
            <w:left w:val="none" w:sz="0" w:space="0" w:color="auto"/>
            <w:bottom w:val="none" w:sz="0" w:space="0" w:color="auto"/>
            <w:right w:val="none" w:sz="0" w:space="0" w:color="auto"/>
          </w:divBdr>
        </w:div>
        <w:div w:id="1768840577">
          <w:marLeft w:val="0"/>
          <w:marRight w:val="0"/>
          <w:marTop w:val="0"/>
          <w:marBottom w:val="0"/>
          <w:divBdr>
            <w:top w:val="none" w:sz="0" w:space="0" w:color="auto"/>
            <w:left w:val="none" w:sz="0" w:space="0" w:color="auto"/>
            <w:bottom w:val="none" w:sz="0" w:space="0" w:color="auto"/>
            <w:right w:val="none" w:sz="0" w:space="0" w:color="auto"/>
          </w:divBdr>
        </w:div>
        <w:div w:id="1010958558">
          <w:marLeft w:val="0"/>
          <w:marRight w:val="0"/>
          <w:marTop w:val="0"/>
          <w:marBottom w:val="0"/>
          <w:divBdr>
            <w:top w:val="none" w:sz="0" w:space="0" w:color="auto"/>
            <w:left w:val="none" w:sz="0" w:space="0" w:color="auto"/>
            <w:bottom w:val="none" w:sz="0" w:space="0" w:color="auto"/>
            <w:right w:val="none" w:sz="0" w:space="0" w:color="auto"/>
          </w:divBdr>
        </w:div>
        <w:div w:id="1276407546">
          <w:marLeft w:val="0"/>
          <w:marRight w:val="0"/>
          <w:marTop w:val="0"/>
          <w:marBottom w:val="0"/>
          <w:divBdr>
            <w:top w:val="none" w:sz="0" w:space="0" w:color="auto"/>
            <w:left w:val="none" w:sz="0" w:space="0" w:color="auto"/>
            <w:bottom w:val="none" w:sz="0" w:space="0" w:color="auto"/>
            <w:right w:val="none" w:sz="0" w:space="0" w:color="auto"/>
          </w:divBdr>
        </w:div>
        <w:div w:id="285281657">
          <w:marLeft w:val="0"/>
          <w:marRight w:val="0"/>
          <w:marTop w:val="0"/>
          <w:marBottom w:val="0"/>
          <w:divBdr>
            <w:top w:val="none" w:sz="0" w:space="0" w:color="auto"/>
            <w:left w:val="none" w:sz="0" w:space="0" w:color="auto"/>
            <w:bottom w:val="none" w:sz="0" w:space="0" w:color="auto"/>
            <w:right w:val="none" w:sz="0" w:space="0" w:color="auto"/>
          </w:divBdr>
        </w:div>
        <w:div w:id="1956670084">
          <w:marLeft w:val="0"/>
          <w:marRight w:val="0"/>
          <w:marTop w:val="0"/>
          <w:marBottom w:val="0"/>
          <w:divBdr>
            <w:top w:val="none" w:sz="0" w:space="0" w:color="auto"/>
            <w:left w:val="none" w:sz="0" w:space="0" w:color="auto"/>
            <w:bottom w:val="none" w:sz="0" w:space="0" w:color="auto"/>
            <w:right w:val="none" w:sz="0" w:space="0" w:color="auto"/>
          </w:divBdr>
        </w:div>
        <w:div w:id="1707636187">
          <w:marLeft w:val="0"/>
          <w:marRight w:val="0"/>
          <w:marTop w:val="0"/>
          <w:marBottom w:val="0"/>
          <w:divBdr>
            <w:top w:val="none" w:sz="0" w:space="0" w:color="auto"/>
            <w:left w:val="none" w:sz="0" w:space="0" w:color="auto"/>
            <w:bottom w:val="none" w:sz="0" w:space="0" w:color="auto"/>
            <w:right w:val="none" w:sz="0" w:space="0" w:color="auto"/>
          </w:divBdr>
        </w:div>
        <w:div w:id="1953784489">
          <w:marLeft w:val="0"/>
          <w:marRight w:val="0"/>
          <w:marTop w:val="0"/>
          <w:marBottom w:val="0"/>
          <w:divBdr>
            <w:top w:val="none" w:sz="0" w:space="0" w:color="auto"/>
            <w:left w:val="none" w:sz="0" w:space="0" w:color="auto"/>
            <w:bottom w:val="none" w:sz="0" w:space="0" w:color="auto"/>
            <w:right w:val="none" w:sz="0" w:space="0" w:color="auto"/>
          </w:divBdr>
        </w:div>
        <w:div w:id="607473067">
          <w:marLeft w:val="0"/>
          <w:marRight w:val="0"/>
          <w:marTop w:val="0"/>
          <w:marBottom w:val="0"/>
          <w:divBdr>
            <w:top w:val="none" w:sz="0" w:space="0" w:color="auto"/>
            <w:left w:val="none" w:sz="0" w:space="0" w:color="auto"/>
            <w:bottom w:val="none" w:sz="0" w:space="0" w:color="auto"/>
            <w:right w:val="none" w:sz="0" w:space="0" w:color="auto"/>
          </w:divBdr>
        </w:div>
        <w:div w:id="825894901">
          <w:marLeft w:val="0"/>
          <w:marRight w:val="0"/>
          <w:marTop w:val="0"/>
          <w:marBottom w:val="0"/>
          <w:divBdr>
            <w:top w:val="none" w:sz="0" w:space="0" w:color="auto"/>
            <w:left w:val="none" w:sz="0" w:space="0" w:color="auto"/>
            <w:bottom w:val="none" w:sz="0" w:space="0" w:color="auto"/>
            <w:right w:val="none" w:sz="0" w:space="0" w:color="auto"/>
          </w:divBdr>
        </w:div>
        <w:div w:id="12268510">
          <w:marLeft w:val="0"/>
          <w:marRight w:val="0"/>
          <w:marTop w:val="0"/>
          <w:marBottom w:val="0"/>
          <w:divBdr>
            <w:top w:val="none" w:sz="0" w:space="0" w:color="auto"/>
            <w:left w:val="none" w:sz="0" w:space="0" w:color="auto"/>
            <w:bottom w:val="none" w:sz="0" w:space="0" w:color="auto"/>
            <w:right w:val="none" w:sz="0" w:space="0" w:color="auto"/>
          </w:divBdr>
        </w:div>
        <w:div w:id="1788425439">
          <w:marLeft w:val="0"/>
          <w:marRight w:val="0"/>
          <w:marTop w:val="0"/>
          <w:marBottom w:val="0"/>
          <w:divBdr>
            <w:top w:val="none" w:sz="0" w:space="0" w:color="auto"/>
            <w:left w:val="none" w:sz="0" w:space="0" w:color="auto"/>
            <w:bottom w:val="none" w:sz="0" w:space="0" w:color="auto"/>
            <w:right w:val="none" w:sz="0" w:space="0" w:color="auto"/>
          </w:divBdr>
        </w:div>
        <w:div w:id="1434520551">
          <w:marLeft w:val="0"/>
          <w:marRight w:val="0"/>
          <w:marTop w:val="0"/>
          <w:marBottom w:val="0"/>
          <w:divBdr>
            <w:top w:val="none" w:sz="0" w:space="0" w:color="auto"/>
            <w:left w:val="none" w:sz="0" w:space="0" w:color="auto"/>
            <w:bottom w:val="none" w:sz="0" w:space="0" w:color="auto"/>
            <w:right w:val="none" w:sz="0" w:space="0" w:color="auto"/>
          </w:divBdr>
        </w:div>
        <w:div w:id="615452169">
          <w:marLeft w:val="0"/>
          <w:marRight w:val="0"/>
          <w:marTop w:val="0"/>
          <w:marBottom w:val="0"/>
          <w:divBdr>
            <w:top w:val="none" w:sz="0" w:space="0" w:color="auto"/>
            <w:left w:val="none" w:sz="0" w:space="0" w:color="auto"/>
            <w:bottom w:val="none" w:sz="0" w:space="0" w:color="auto"/>
            <w:right w:val="none" w:sz="0" w:space="0" w:color="auto"/>
          </w:divBdr>
        </w:div>
        <w:div w:id="2026899107">
          <w:marLeft w:val="0"/>
          <w:marRight w:val="0"/>
          <w:marTop w:val="0"/>
          <w:marBottom w:val="0"/>
          <w:divBdr>
            <w:top w:val="none" w:sz="0" w:space="0" w:color="auto"/>
            <w:left w:val="none" w:sz="0" w:space="0" w:color="auto"/>
            <w:bottom w:val="none" w:sz="0" w:space="0" w:color="auto"/>
            <w:right w:val="none" w:sz="0" w:space="0" w:color="auto"/>
          </w:divBdr>
        </w:div>
        <w:div w:id="812716094">
          <w:marLeft w:val="0"/>
          <w:marRight w:val="0"/>
          <w:marTop w:val="0"/>
          <w:marBottom w:val="0"/>
          <w:divBdr>
            <w:top w:val="none" w:sz="0" w:space="0" w:color="auto"/>
            <w:left w:val="none" w:sz="0" w:space="0" w:color="auto"/>
            <w:bottom w:val="none" w:sz="0" w:space="0" w:color="auto"/>
            <w:right w:val="none" w:sz="0" w:space="0" w:color="auto"/>
          </w:divBdr>
        </w:div>
        <w:div w:id="786630962">
          <w:marLeft w:val="0"/>
          <w:marRight w:val="0"/>
          <w:marTop w:val="0"/>
          <w:marBottom w:val="0"/>
          <w:divBdr>
            <w:top w:val="none" w:sz="0" w:space="0" w:color="auto"/>
            <w:left w:val="none" w:sz="0" w:space="0" w:color="auto"/>
            <w:bottom w:val="none" w:sz="0" w:space="0" w:color="auto"/>
            <w:right w:val="none" w:sz="0" w:space="0" w:color="auto"/>
          </w:divBdr>
        </w:div>
        <w:div w:id="1382248159">
          <w:marLeft w:val="0"/>
          <w:marRight w:val="0"/>
          <w:marTop w:val="0"/>
          <w:marBottom w:val="0"/>
          <w:divBdr>
            <w:top w:val="none" w:sz="0" w:space="0" w:color="auto"/>
            <w:left w:val="none" w:sz="0" w:space="0" w:color="auto"/>
            <w:bottom w:val="none" w:sz="0" w:space="0" w:color="auto"/>
            <w:right w:val="none" w:sz="0" w:space="0" w:color="auto"/>
          </w:divBdr>
        </w:div>
        <w:div w:id="476841811">
          <w:marLeft w:val="0"/>
          <w:marRight w:val="0"/>
          <w:marTop w:val="0"/>
          <w:marBottom w:val="0"/>
          <w:divBdr>
            <w:top w:val="none" w:sz="0" w:space="0" w:color="auto"/>
            <w:left w:val="none" w:sz="0" w:space="0" w:color="auto"/>
            <w:bottom w:val="none" w:sz="0" w:space="0" w:color="auto"/>
            <w:right w:val="none" w:sz="0" w:space="0" w:color="auto"/>
          </w:divBdr>
        </w:div>
        <w:div w:id="180321416">
          <w:marLeft w:val="0"/>
          <w:marRight w:val="0"/>
          <w:marTop w:val="0"/>
          <w:marBottom w:val="0"/>
          <w:divBdr>
            <w:top w:val="none" w:sz="0" w:space="0" w:color="auto"/>
            <w:left w:val="none" w:sz="0" w:space="0" w:color="auto"/>
            <w:bottom w:val="none" w:sz="0" w:space="0" w:color="auto"/>
            <w:right w:val="none" w:sz="0" w:space="0" w:color="auto"/>
          </w:divBdr>
        </w:div>
        <w:div w:id="552546720">
          <w:marLeft w:val="0"/>
          <w:marRight w:val="0"/>
          <w:marTop w:val="0"/>
          <w:marBottom w:val="0"/>
          <w:divBdr>
            <w:top w:val="none" w:sz="0" w:space="0" w:color="auto"/>
            <w:left w:val="none" w:sz="0" w:space="0" w:color="auto"/>
            <w:bottom w:val="none" w:sz="0" w:space="0" w:color="auto"/>
            <w:right w:val="none" w:sz="0" w:space="0" w:color="auto"/>
          </w:divBdr>
        </w:div>
        <w:div w:id="1455828851">
          <w:marLeft w:val="0"/>
          <w:marRight w:val="0"/>
          <w:marTop w:val="0"/>
          <w:marBottom w:val="0"/>
          <w:divBdr>
            <w:top w:val="none" w:sz="0" w:space="0" w:color="auto"/>
            <w:left w:val="none" w:sz="0" w:space="0" w:color="auto"/>
            <w:bottom w:val="none" w:sz="0" w:space="0" w:color="auto"/>
            <w:right w:val="none" w:sz="0" w:space="0" w:color="auto"/>
          </w:divBdr>
        </w:div>
        <w:div w:id="1458526103">
          <w:marLeft w:val="0"/>
          <w:marRight w:val="0"/>
          <w:marTop w:val="0"/>
          <w:marBottom w:val="0"/>
          <w:divBdr>
            <w:top w:val="none" w:sz="0" w:space="0" w:color="auto"/>
            <w:left w:val="none" w:sz="0" w:space="0" w:color="auto"/>
            <w:bottom w:val="none" w:sz="0" w:space="0" w:color="auto"/>
            <w:right w:val="none" w:sz="0" w:space="0" w:color="auto"/>
          </w:divBdr>
        </w:div>
        <w:div w:id="1825051894">
          <w:marLeft w:val="0"/>
          <w:marRight w:val="0"/>
          <w:marTop w:val="0"/>
          <w:marBottom w:val="0"/>
          <w:divBdr>
            <w:top w:val="none" w:sz="0" w:space="0" w:color="auto"/>
            <w:left w:val="none" w:sz="0" w:space="0" w:color="auto"/>
            <w:bottom w:val="none" w:sz="0" w:space="0" w:color="auto"/>
            <w:right w:val="none" w:sz="0" w:space="0" w:color="auto"/>
          </w:divBdr>
        </w:div>
        <w:div w:id="1044713338">
          <w:marLeft w:val="0"/>
          <w:marRight w:val="0"/>
          <w:marTop w:val="0"/>
          <w:marBottom w:val="0"/>
          <w:divBdr>
            <w:top w:val="none" w:sz="0" w:space="0" w:color="auto"/>
            <w:left w:val="none" w:sz="0" w:space="0" w:color="auto"/>
            <w:bottom w:val="none" w:sz="0" w:space="0" w:color="auto"/>
            <w:right w:val="none" w:sz="0" w:space="0" w:color="auto"/>
          </w:divBdr>
        </w:div>
        <w:div w:id="927885874">
          <w:marLeft w:val="0"/>
          <w:marRight w:val="0"/>
          <w:marTop w:val="0"/>
          <w:marBottom w:val="0"/>
          <w:divBdr>
            <w:top w:val="none" w:sz="0" w:space="0" w:color="auto"/>
            <w:left w:val="none" w:sz="0" w:space="0" w:color="auto"/>
            <w:bottom w:val="none" w:sz="0" w:space="0" w:color="auto"/>
            <w:right w:val="none" w:sz="0" w:space="0" w:color="auto"/>
          </w:divBdr>
        </w:div>
        <w:div w:id="677004314">
          <w:marLeft w:val="0"/>
          <w:marRight w:val="0"/>
          <w:marTop w:val="0"/>
          <w:marBottom w:val="0"/>
          <w:divBdr>
            <w:top w:val="none" w:sz="0" w:space="0" w:color="auto"/>
            <w:left w:val="none" w:sz="0" w:space="0" w:color="auto"/>
            <w:bottom w:val="none" w:sz="0" w:space="0" w:color="auto"/>
            <w:right w:val="none" w:sz="0" w:space="0" w:color="auto"/>
          </w:divBdr>
        </w:div>
        <w:div w:id="690842328">
          <w:marLeft w:val="0"/>
          <w:marRight w:val="0"/>
          <w:marTop w:val="0"/>
          <w:marBottom w:val="0"/>
          <w:divBdr>
            <w:top w:val="none" w:sz="0" w:space="0" w:color="auto"/>
            <w:left w:val="none" w:sz="0" w:space="0" w:color="auto"/>
            <w:bottom w:val="none" w:sz="0" w:space="0" w:color="auto"/>
            <w:right w:val="none" w:sz="0" w:space="0" w:color="auto"/>
          </w:divBdr>
        </w:div>
        <w:div w:id="277226227">
          <w:marLeft w:val="0"/>
          <w:marRight w:val="0"/>
          <w:marTop w:val="0"/>
          <w:marBottom w:val="0"/>
          <w:divBdr>
            <w:top w:val="none" w:sz="0" w:space="0" w:color="auto"/>
            <w:left w:val="none" w:sz="0" w:space="0" w:color="auto"/>
            <w:bottom w:val="none" w:sz="0" w:space="0" w:color="auto"/>
            <w:right w:val="none" w:sz="0" w:space="0" w:color="auto"/>
          </w:divBdr>
        </w:div>
        <w:div w:id="1664816179">
          <w:marLeft w:val="0"/>
          <w:marRight w:val="0"/>
          <w:marTop w:val="0"/>
          <w:marBottom w:val="0"/>
          <w:divBdr>
            <w:top w:val="none" w:sz="0" w:space="0" w:color="auto"/>
            <w:left w:val="none" w:sz="0" w:space="0" w:color="auto"/>
            <w:bottom w:val="none" w:sz="0" w:space="0" w:color="auto"/>
            <w:right w:val="none" w:sz="0" w:space="0" w:color="auto"/>
          </w:divBdr>
        </w:div>
        <w:div w:id="1754931188">
          <w:marLeft w:val="0"/>
          <w:marRight w:val="0"/>
          <w:marTop w:val="0"/>
          <w:marBottom w:val="0"/>
          <w:divBdr>
            <w:top w:val="none" w:sz="0" w:space="0" w:color="auto"/>
            <w:left w:val="none" w:sz="0" w:space="0" w:color="auto"/>
            <w:bottom w:val="none" w:sz="0" w:space="0" w:color="auto"/>
            <w:right w:val="none" w:sz="0" w:space="0" w:color="auto"/>
          </w:divBdr>
        </w:div>
        <w:div w:id="1933540612">
          <w:marLeft w:val="0"/>
          <w:marRight w:val="0"/>
          <w:marTop w:val="0"/>
          <w:marBottom w:val="0"/>
          <w:divBdr>
            <w:top w:val="none" w:sz="0" w:space="0" w:color="auto"/>
            <w:left w:val="none" w:sz="0" w:space="0" w:color="auto"/>
            <w:bottom w:val="none" w:sz="0" w:space="0" w:color="auto"/>
            <w:right w:val="none" w:sz="0" w:space="0" w:color="auto"/>
          </w:divBdr>
        </w:div>
        <w:div w:id="870917866">
          <w:marLeft w:val="0"/>
          <w:marRight w:val="0"/>
          <w:marTop w:val="0"/>
          <w:marBottom w:val="0"/>
          <w:divBdr>
            <w:top w:val="none" w:sz="0" w:space="0" w:color="auto"/>
            <w:left w:val="none" w:sz="0" w:space="0" w:color="auto"/>
            <w:bottom w:val="none" w:sz="0" w:space="0" w:color="auto"/>
            <w:right w:val="none" w:sz="0" w:space="0" w:color="auto"/>
          </w:divBdr>
        </w:div>
        <w:div w:id="2127842586">
          <w:marLeft w:val="0"/>
          <w:marRight w:val="0"/>
          <w:marTop w:val="0"/>
          <w:marBottom w:val="0"/>
          <w:divBdr>
            <w:top w:val="none" w:sz="0" w:space="0" w:color="auto"/>
            <w:left w:val="none" w:sz="0" w:space="0" w:color="auto"/>
            <w:bottom w:val="none" w:sz="0" w:space="0" w:color="auto"/>
            <w:right w:val="none" w:sz="0" w:space="0" w:color="auto"/>
          </w:divBdr>
        </w:div>
        <w:div w:id="239222171">
          <w:marLeft w:val="0"/>
          <w:marRight w:val="0"/>
          <w:marTop w:val="0"/>
          <w:marBottom w:val="0"/>
          <w:divBdr>
            <w:top w:val="none" w:sz="0" w:space="0" w:color="auto"/>
            <w:left w:val="none" w:sz="0" w:space="0" w:color="auto"/>
            <w:bottom w:val="none" w:sz="0" w:space="0" w:color="auto"/>
            <w:right w:val="none" w:sz="0" w:space="0" w:color="auto"/>
          </w:divBdr>
        </w:div>
        <w:div w:id="2037581831">
          <w:marLeft w:val="0"/>
          <w:marRight w:val="0"/>
          <w:marTop w:val="0"/>
          <w:marBottom w:val="0"/>
          <w:divBdr>
            <w:top w:val="none" w:sz="0" w:space="0" w:color="auto"/>
            <w:left w:val="none" w:sz="0" w:space="0" w:color="auto"/>
            <w:bottom w:val="none" w:sz="0" w:space="0" w:color="auto"/>
            <w:right w:val="none" w:sz="0" w:space="0" w:color="auto"/>
          </w:divBdr>
        </w:div>
        <w:div w:id="249120629">
          <w:marLeft w:val="0"/>
          <w:marRight w:val="0"/>
          <w:marTop w:val="0"/>
          <w:marBottom w:val="0"/>
          <w:divBdr>
            <w:top w:val="none" w:sz="0" w:space="0" w:color="auto"/>
            <w:left w:val="none" w:sz="0" w:space="0" w:color="auto"/>
            <w:bottom w:val="none" w:sz="0" w:space="0" w:color="auto"/>
            <w:right w:val="none" w:sz="0" w:space="0" w:color="auto"/>
          </w:divBdr>
        </w:div>
        <w:div w:id="20934262">
          <w:marLeft w:val="0"/>
          <w:marRight w:val="0"/>
          <w:marTop w:val="0"/>
          <w:marBottom w:val="0"/>
          <w:divBdr>
            <w:top w:val="none" w:sz="0" w:space="0" w:color="auto"/>
            <w:left w:val="none" w:sz="0" w:space="0" w:color="auto"/>
            <w:bottom w:val="none" w:sz="0" w:space="0" w:color="auto"/>
            <w:right w:val="none" w:sz="0" w:space="0" w:color="auto"/>
          </w:divBdr>
        </w:div>
        <w:div w:id="1218277875">
          <w:marLeft w:val="0"/>
          <w:marRight w:val="0"/>
          <w:marTop w:val="0"/>
          <w:marBottom w:val="0"/>
          <w:divBdr>
            <w:top w:val="none" w:sz="0" w:space="0" w:color="auto"/>
            <w:left w:val="none" w:sz="0" w:space="0" w:color="auto"/>
            <w:bottom w:val="none" w:sz="0" w:space="0" w:color="auto"/>
            <w:right w:val="none" w:sz="0" w:space="0" w:color="auto"/>
          </w:divBdr>
        </w:div>
        <w:div w:id="499975515">
          <w:marLeft w:val="0"/>
          <w:marRight w:val="0"/>
          <w:marTop w:val="0"/>
          <w:marBottom w:val="0"/>
          <w:divBdr>
            <w:top w:val="none" w:sz="0" w:space="0" w:color="auto"/>
            <w:left w:val="none" w:sz="0" w:space="0" w:color="auto"/>
            <w:bottom w:val="none" w:sz="0" w:space="0" w:color="auto"/>
            <w:right w:val="none" w:sz="0" w:space="0" w:color="auto"/>
          </w:divBdr>
        </w:div>
        <w:div w:id="190801894">
          <w:marLeft w:val="0"/>
          <w:marRight w:val="0"/>
          <w:marTop w:val="0"/>
          <w:marBottom w:val="0"/>
          <w:divBdr>
            <w:top w:val="none" w:sz="0" w:space="0" w:color="auto"/>
            <w:left w:val="none" w:sz="0" w:space="0" w:color="auto"/>
            <w:bottom w:val="none" w:sz="0" w:space="0" w:color="auto"/>
            <w:right w:val="none" w:sz="0" w:space="0" w:color="auto"/>
          </w:divBdr>
        </w:div>
        <w:div w:id="433091494">
          <w:marLeft w:val="0"/>
          <w:marRight w:val="0"/>
          <w:marTop w:val="0"/>
          <w:marBottom w:val="0"/>
          <w:divBdr>
            <w:top w:val="none" w:sz="0" w:space="0" w:color="auto"/>
            <w:left w:val="none" w:sz="0" w:space="0" w:color="auto"/>
            <w:bottom w:val="none" w:sz="0" w:space="0" w:color="auto"/>
            <w:right w:val="none" w:sz="0" w:space="0" w:color="auto"/>
          </w:divBdr>
        </w:div>
        <w:div w:id="1109617092">
          <w:marLeft w:val="0"/>
          <w:marRight w:val="0"/>
          <w:marTop w:val="0"/>
          <w:marBottom w:val="0"/>
          <w:divBdr>
            <w:top w:val="none" w:sz="0" w:space="0" w:color="auto"/>
            <w:left w:val="none" w:sz="0" w:space="0" w:color="auto"/>
            <w:bottom w:val="none" w:sz="0" w:space="0" w:color="auto"/>
            <w:right w:val="none" w:sz="0" w:space="0" w:color="auto"/>
          </w:divBdr>
        </w:div>
        <w:div w:id="462845608">
          <w:marLeft w:val="0"/>
          <w:marRight w:val="0"/>
          <w:marTop w:val="0"/>
          <w:marBottom w:val="0"/>
          <w:divBdr>
            <w:top w:val="none" w:sz="0" w:space="0" w:color="auto"/>
            <w:left w:val="none" w:sz="0" w:space="0" w:color="auto"/>
            <w:bottom w:val="none" w:sz="0" w:space="0" w:color="auto"/>
            <w:right w:val="none" w:sz="0" w:space="0" w:color="auto"/>
          </w:divBdr>
        </w:div>
        <w:div w:id="1045913016">
          <w:marLeft w:val="0"/>
          <w:marRight w:val="0"/>
          <w:marTop w:val="0"/>
          <w:marBottom w:val="0"/>
          <w:divBdr>
            <w:top w:val="none" w:sz="0" w:space="0" w:color="auto"/>
            <w:left w:val="none" w:sz="0" w:space="0" w:color="auto"/>
            <w:bottom w:val="none" w:sz="0" w:space="0" w:color="auto"/>
            <w:right w:val="none" w:sz="0" w:space="0" w:color="auto"/>
          </w:divBdr>
        </w:div>
        <w:div w:id="1839929824">
          <w:marLeft w:val="0"/>
          <w:marRight w:val="0"/>
          <w:marTop w:val="0"/>
          <w:marBottom w:val="0"/>
          <w:divBdr>
            <w:top w:val="none" w:sz="0" w:space="0" w:color="auto"/>
            <w:left w:val="none" w:sz="0" w:space="0" w:color="auto"/>
            <w:bottom w:val="none" w:sz="0" w:space="0" w:color="auto"/>
            <w:right w:val="none" w:sz="0" w:space="0" w:color="auto"/>
          </w:divBdr>
        </w:div>
        <w:div w:id="1035080220">
          <w:marLeft w:val="0"/>
          <w:marRight w:val="0"/>
          <w:marTop w:val="0"/>
          <w:marBottom w:val="0"/>
          <w:divBdr>
            <w:top w:val="none" w:sz="0" w:space="0" w:color="auto"/>
            <w:left w:val="none" w:sz="0" w:space="0" w:color="auto"/>
            <w:bottom w:val="none" w:sz="0" w:space="0" w:color="auto"/>
            <w:right w:val="none" w:sz="0" w:space="0" w:color="auto"/>
          </w:divBdr>
        </w:div>
        <w:div w:id="1261185900">
          <w:marLeft w:val="0"/>
          <w:marRight w:val="0"/>
          <w:marTop w:val="0"/>
          <w:marBottom w:val="0"/>
          <w:divBdr>
            <w:top w:val="none" w:sz="0" w:space="0" w:color="auto"/>
            <w:left w:val="none" w:sz="0" w:space="0" w:color="auto"/>
            <w:bottom w:val="none" w:sz="0" w:space="0" w:color="auto"/>
            <w:right w:val="none" w:sz="0" w:space="0" w:color="auto"/>
          </w:divBdr>
        </w:div>
      </w:divsChild>
    </w:div>
    <w:div w:id="1712026890">
      <w:bodyDiv w:val="1"/>
      <w:marLeft w:val="0"/>
      <w:marRight w:val="0"/>
      <w:marTop w:val="0"/>
      <w:marBottom w:val="0"/>
      <w:divBdr>
        <w:top w:val="none" w:sz="0" w:space="0" w:color="auto"/>
        <w:left w:val="none" w:sz="0" w:space="0" w:color="auto"/>
        <w:bottom w:val="none" w:sz="0" w:space="0" w:color="auto"/>
        <w:right w:val="none" w:sz="0" w:space="0" w:color="auto"/>
      </w:divBdr>
    </w:div>
    <w:div w:id="1852406565">
      <w:bodyDiv w:val="1"/>
      <w:marLeft w:val="0"/>
      <w:marRight w:val="0"/>
      <w:marTop w:val="0"/>
      <w:marBottom w:val="0"/>
      <w:divBdr>
        <w:top w:val="none" w:sz="0" w:space="0" w:color="auto"/>
        <w:left w:val="none" w:sz="0" w:space="0" w:color="auto"/>
        <w:bottom w:val="none" w:sz="0" w:space="0" w:color="auto"/>
        <w:right w:val="none" w:sz="0" w:space="0" w:color="auto"/>
      </w:divBdr>
    </w:div>
    <w:div w:id="1909458235">
      <w:bodyDiv w:val="1"/>
      <w:marLeft w:val="0"/>
      <w:marRight w:val="0"/>
      <w:marTop w:val="0"/>
      <w:marBottom w:val="0"/>
      <w:divBdr>
        <w:top w:val="none" w:sz="0" w:space="0" w:color="auto"/>
        <w:left w:val="none" w:sz="0" w:space="0" w:color="auto"/>
        <w:bottom w:val="none" w:sz="0" w:space="0" w:color="auto"/>
        <w:right w:val="none" w:sz="0" w:space="0" w:color="auto"/>
      </w:divBdr>
    </w:div>
    <w:div w:id="2004316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ih.hu/" TargetMode="External"/><Relationship Id="rId18" Type="http://schemas.openxmlformats.org/officeDocument/2006/relationships/hyperlink" Target="http://windows.microsoft.com/hu-hu/internet-explorer/delete-manage-cookies" TargetMode="External"/><Relationship Id="rId3" Type="http://schemas.openxmlformats.org/officeDocument/2006/relationships/customXml" Target="../customXml/item3.xml"/><Relationship Id="rId21" Type="http://schemas.openxmlformats.org/officeDocument/2006/relationships/hyperlink" Target="http://tools.google.com/dlpage/gaoptout" TargetMode="External"/><Relationship Id="rId7" Type="http://schemas.openxmlformats.org/officeDocument/2006/relationships/settings" Target="settings.xml"/><Relationship Id="rId12" Type="http://schemas.openxmlformats.org/officeDocument/2006/relationships/hyperlink" Target="mailto:ugyfelszolgalat@naih.hu" TargetMode="External"/><Relationship Id="rId17" Type="http://schemas.openxmlformats.org/officeDocument/2006/relationships/hyperlink" Target="http://windows.microsoft.com/hu-hu/internet-explorer/delete-manage-cook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upport.mozilla.org/hu/kb/S%C3%BCtik%20kezel%C3%A9se" TargetMode="External"/><Relationship Id="rId20" Type="http://schemas.openxmlformats.org/officeDocument/2006/relationships/hyperlink" Target="http://support.apple.com/kb/index?page=search&amp;q=cookies%20safar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gyzo@zalaszentgyorgy.h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upport.google.com/accounts/answer/61416?hl=hu"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indows.microsoft.com/hu-hu/windows-10/edge-privacy-faq"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rosag.hu" TargetMode="External"/><Relationship Id="rId22" Type="http://schemas.openxmlformats.org/officeDocument/2006/relationships/hyperlink" Target="https://developers.google.com/analytics/devguides/collection/analyticsjs/cookie-usage"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5a9c0-32ac-469b-a7e2-bc01e51c1b07">
      <Terms xmlns="http://schemas.microsoft.com/office/infopath/2007/PartnerControls"/>
    </lcf76f155ced4ddcb4097134ff3c332f>
    <TaxCatchAll xmlns="d0096707-8f1c-4e4b-97cf-937537a93d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um" ma:contentTypeID="0x01010070EAFFD39F81434084E5E29A48038397" ma:contentTypeVersion="18" ma:contentTypeDescription="Új dokumentum létrehozása." ma:contentTypeScope="" ma:versionID="003c2e1847edf9b71042788b1bd23c4e">
  <xsd:schema xmlns:xsd="http://www.w3.org/2001/XMLSchema" xmlns:xs="http://www.w3.org/2001/XMLSchema" xmlns:p="http://schemas.microsoft.com/office/2006/metadata/properties" xmlns:ns2="1e05a9c0-32ac-469b-a7e2-bc01e51c1b07" xmlns:ns3="d0096707-8f1c-4e4b-97cf-937537a93df8" targetNamespace="http://schemas.microsoft.com/office/2006/metadata/properties" ma:root="true" ma:fieldsID="3ee093bf768d7045bf960f15c4be6a83" ns2:_="" ns3:_="">
    <xsd:import namespace="1e05a9c0-32ac-469b-a7e2-bc01e51c1b07"/>
    <xsd:import namespace="d0096707-8f1c-4e4b-97cf-937537a93d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5a9c0-32ac-469b-a7e2-bc01e51c1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Képcímkék" ma:readOnly="false" ma:fieldId="{5cf76f15-5ced-4ddc-b409-7134ff3c332f}" ma:taxonomyMulti="true" ma:sspId="7bccf2c8-4b82-41e7-b293-8e8d7ef5d071"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096707-8f1c-4e4b-97cf-937537a93df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a21c2b6-c9fb-450c-846e-453641406e36}" ma:internalName="TaxCatchAll" ma:showField="CatchAllData" ma:web="d0096707-8f1c-4e4b-97cf-937537a93df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C59F36-4F36-4572-95E7-A252F3B1A641}">
  <ds:schemaRefs>
    <ds:schemaRef ds:uri="http://schemas.openxmlformats.org/officeDocument/2006/bibliography"/>
  </ds:schemaRefs>
</ds:datastoreItem>
</file>

<file path=customXml/itemProps2.xml><?xml version="1.0" encoding="utf-8"?>
<ds:datastoreItem xmlns:ds="http://schemas.openxmlformats.org/officeDocument/2006/customXml" ds:itemID="{D3FF6FF6-748C-4CC3-8771-48AC69C1E456}">
  <ds:schemaRefs>
    <ds:schemaRef ds:uri="http://schemas.microsoft.com/office/2006/metadata/properties"/>
    <ds:schemaRef ds:uri="http://schemas.microsoft.com/office/infopath/2007/PartnerControls"/>
    <ds:schemaRef ds:uri="1e05a9c0-32ac-469b-a7e2-bc01e51c1b07"/>
    <ds:schemaRef ds:uri="d0096707-8f1c-4e4b-97cf-937537a93df8"/>
  </ds:schemaRefs>
</ds:datastoreItem>
</file>

<file path=customXml/itemProps3.xml><?xml version="1.0" encoding="utf-8"?>
<ds:datastoreItem xmlns:ds="http://schemas.openxmlformats.org/officeDocument/2006/customXml" ds:itemID="{5EDC8255-D2DD-4580-AE0F-76A6E8604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5a9c0-32ac-469b-a7e2-bc01e51c1b07"/>
    <ds:schemaRef ds:uri="d0096707-8f1c-4e4b-97cf-937537a93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4BB3CD-3ADF-4679-A985-EB35F29BAF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6</Pages>
  <Words>2648</Words>
  <Characters>18277</Characters>
  <Application>Microsoft Office Word</Application>
  <DocSecurity>0</DocSecurity>
  <Lines>152</Lines>
  <Paragraphs>41</Paragraphs>
  <ScaleCrop>false</ScaleCrop>
  <HeadingPairs>
    <vt:vector size="2" baseType="variant">
      <vt:variant>
        <vt:lpstr>Cím</vt:lpstr>
      </vt:variant>
      <vt:variant>
        <vt:i4>1</vt:i4>
      </vt:variant>
    </vt:vector>
  </HeadingPairs>
  <TitlesOfParts>
    <vt:vector size="1" baseType="lpstr">
      <vt:lpstr/>
    </vt:vector>
  </TitlesOfParts>
  <Company>BKM Nonprofit ZRt.</Company>
  <LinksUpToDate>false</LinksUpToDate>
  <CharactersWithSpaces>20884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Vida András</dc:creator>
  <dc:description/>
  <cp:lastModifiedBy>Péter Fejes</cp:lastModifiedBy>
  <cp:revision>75</cp:revision>
  <dcterms:created xsi:type="dcterms:W3CDTF">2022-02-04T07:53:00Z</dcterms:created>
  <dcterms:modified xsi:type="dcterms:W3CDTF">2025-07-23T05:56:00Z</dcterms:modified>
  <dc:language>hu-HU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0x01010070EAFFD39F81434084E5E29A48038397</vt:lpwstr>
  </property>
  <property fmtid="{D5CDD505-2E9C-101B-9397-08002B2CF9AE}" pid="7" name="MediaServiceImageTags">
    <vt:lpwstr/>
  </property>
</Properties>
</file>