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697E" w14:textId="67C0913C" w:rsidR="00D41BC6" w:rsidRPr="0009203F" w:rsidRDefault="00D41BC6" w:rsidP="008C0AE7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 w:rsidRPr="0009203F">
        <w:rPr>
          <w:i/>
          <w:color w:val="000000"/>
        </w:rPr>
        <w:t xml:space="preserve">1. melléklet </w:t>
      </w:r>
      <w:r w:rsidR="006027FA">
        <w:rPr>
          <w:i/>
          <w:color w:val="000000"/>
        </w:rPr>
        <w:t xml:space="preserve">a </w:t>
      </w:r>
      <w:r w:rsidR="00D6485A">
        <w:rPr>
          <w:i/>
          <w:color w:val="000000"/>
        </w:rPr>
        <w:t>7/</w:t>
      </w:r>
      <w:r w:rsidR="006027FA">
        <w:rPr>
          <w:i/>
          <w:color w:val="000000"/>
        </w:rPr>
        <w:t>2017.(XII.27.)</w:t>
      </w:r>
      <w:r w:rsidRPr="0009203F">
        <w:rPr>
          <w:i/>
          <w:color w:val="000000"/>
        </w:rPr>
        <w:t xml:space="preserve"> önkormányzati rendelethez</w:t>
      </w:r>
    </w:p>
    <w:p w14:paraId="585EBD05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0"/>
        </w:rPr>
      </w:pPr>
    </w:p>
    <w:p w14:paraId="45865623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  <w:r w:rsidRPr="0009203F">
        <w:rPr>
          <w:b/>
          <w:sz w:val="28"/>
          <w:szCs w:val="28"/>
        </w:rPr>
        <w:t>JÖVEDELEMNYILATKOZAT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965"/>
        <w:gridCol w:w="1013"/>
      </w:tblGrid>
      <w:tr w:rsidR="00D41BC6" w:rsidRPr="0009203F" w14:paraId="51A6FE36" w14:textId="77777777" w:rsidTr="00D41BC6">
        <w:trPr>
          <w:cantSplit/>
          <w:trHeight w:val="28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714" w14:textId="77777777" w:rsidR="00D41BC6" w:rsidRPr="0009203F" w:rsidRDefault="00D41BC6" w:rsidP="00D41BC6">
            <w:pPr>
              <w:overflowPunct w:val="0"/>
              <w:autoSpaceDE w:val="0"/>
              <w:snapToGrid w:val="0"/>
              <w:spacing w:after="120"/>
              <w:ind w:left="1134" w:hanging="567"/>
              <w:textAlignment w:val="baseline"/>
              <w:rPr>
                <w:b/>
                <w:sz w:val="20"/>
                <w:szCs w:val="16"/>
              </w:rPr>
            </w:pPr>
            <w:proofErr w:type="gramStart"/>
            <w:r w:rsidRPr="0009203F">
              <w:rPr>
                <w:b/>
                <w:sz w:val="20"/>
                <w:szCs w:val="16"/>
              </w:rPr>
              <w:t>Jövedelem</w:t>
            </w:r>
            <w:r w:rsidRPr="0009203F">
              <w:rPr>
                <w:rFonts w:eastAsia="Arial"/>
                <w:b/>
                <w:sz w:val="20"/>
                <w:szCs w:val="16"/>
              </w:rPr>
              <w:t xml:space="preserve">  </w:t>
            </w:r>
            <w:r w:rsidRPr="0009203F">
              <w:rPr>
                <w:b/>
                <w:sz w:val="20"/>
                <w:szCs w:val="16"/>
              </w:rPr>
              <w:t>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765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 A kérelmező 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3D9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u w:val="single"/>
              </w:rPr>
            </w:pPr>
            <w:r w:rsidRPr="0009203F">
              <w:rPr>
                <w:sz w:val="20"/>
                <w:u w:val="single"/>
              </w:rPr>
              <w:t>A kérelmezővel                                                              közös háztartásban élő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0DC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Összesen</w:t>
            </w:r>
          </w:p>
        </w:tc>
      </w:tr>
      <w:tr w:rsidR="00D41BC6" w:rsidRPr="0009203F" w14:paraId="26C86E04" w14:textId="77777777" w:rsidTr="00D41BC6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32D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1D3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D38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házastárs</w:t>
            </w:r>
            <w:proofErr w:type="gramStart"/>
            <w:r w:rsidRPr="0009203F">
              <w:rPr>
                <w:b/>
                <w:bCs/>
                <w:sz w:val="20"/>
              </w:rPr>
              <w:t xml:space="preserve">   (</w:t>
            </w:r>
            <w:proofErr w:type="gramEnd"/>
            <w:r w:rsidRPr="0009203F">
              <w:rPr>
                <w:b/>
                <w:bCs/>
                <w:sz w:val="20"/>
              </w:rPr>
              <w:t xml:space="preserve">élettárs)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4C6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egyéb rokon           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5F3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41BC6" w:rsidRPr="0009203F" w14:paraId="0FDEF887" w14:textId="77777777" w:rsidTr="00D41BC6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494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B2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nettó jövedelme (Ft/hó)</w:t>
            </w:r>
          </w:p>
        </w:tc>
      </w:tr>
      <w:tr w:rsidR="00D41BC6" w:rsidRPr="0009203F" w14:paraId="4020360D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FB5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Munkaviszonyból és más foglalkoztatási jogviszonyból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A14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3AA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75E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141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732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0BC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303FEE7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595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right"/>
              <w:textAlignment w:val="baseline"/>
              <w:rPr>
                <w:i/>
                <w:sz w:val="20"/>
              </w:rPr>
            </w:pPr>
            <w:r w:rsidRPr="0009203F">
              <w:rPr>
                <w:i/>
                <w:sz w:val="20"/>
              </w:rPr>
              <w:t xml:space="preserve">ebből: </w:t>
            </w:r>
            <w:proofErr w:type="gramStart"/>
            <w:r w:rsidRPr="0009203F">
              <w:rPr>
                <w:i/>
                <w:sz w:val="20"/>
              </w:rPr>
              <w:t>közfoglalkoztatásból  származó</w:t>
            </w:r>
            <w:proofErr w:type="gramEnd"/>
            <w:r w:rsidRPr="0009203F">
              <w:rPr>
                <w:i/>
                <w:sz w:val="20"/>
              </w:rPr>
              <w:t xml:space="preserve">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C5B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651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C1C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BF6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FD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CCC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2D8399AF" w14:textId="77777777" w:rsidTr="00D41BC6">
        <w:trPr>
          <w:trHeight w:val="6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D3A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E76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8C4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FFB9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EFD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6A4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5D7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27701393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9C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Alkalmi munkavégzésből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718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CA2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8A43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A35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97B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80D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EEDCA1E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B07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 xml:space="preserve">Táppénz, gyermekgondozási támogatások </w:t>
            </w:r>
            <w:r w:rsidRPr="0009203F">
              <w:rPr>
                <w:sz w:val="16"/>
                <w:szCs w:val="16"/>
              </w:rPr>
              <w:t>(pl. csecsemőgondozási díj, GYED. GYES, GYET, családi pótlék, gyermektartásdíj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8D3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6C3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448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22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7D5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01C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1AEE73D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BBC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Nyugellátás és egyéb nyugdíjszerű rendszeres szociális ellátások </w:t>
            </w:r>
            <w:r w:rsidRPr="0009203F">
              <w:rPr>
                <w:sz w:val="16"/>
                <w:szCs w:val="16"/>
              </w:rPr>
              <w:t>(pl. öregségi nyugdíj, özvegyi nyugdíj, rehabilitációs ellátás, rokkantsági ellátás, rokkantsági járadék, házastársi pótlék, árvaellátás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F48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7EB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EC2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955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0A6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2AA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7880DCD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ED3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  <w:szCs w:val="16"/>
              </w:rPr>
            </w:pPr>
            <w:r w:rsidRPr="0009203F">
              <w:rPr>
                <w:sz w:val="20"/>
              </w:rPr>
              <w:t xml:space="preserve">Önkormányzat, járási hivatal és munkaügyi szervek által folyósított </w:t>
            </w:r>
            <w:proofErr w:type="gramStart"/>
            <w:r w:rsidRPr="0009203F">
              <w:rPr>
                <w:sz w:val="20"/>
              </w:rPr>
              <w:t xml:space="preserve">ellátások </w:t>
            </w:r>
            <w:r w:rsidRPr="0009203F">
              <w:rPr>
                <w:sz w:val="16"/>
                <w:szCs w:val="16"/>
              </w:rPr>
              <w:t xml:space="preserve"> (</w:t>
            </w:r>
            <w:proofErr w:type="gramEnd"/>
            <w:r w:rsidRPr="0009203F">
              <w:rPr>
                <w:sz w:val="16"/>
                <w:szCs w:val="16"/>
              </w:rPr>
              <w:t>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6F6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A7E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13B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782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ED3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608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EA339DE" w14:textId="77777777" w:rsidTr="00D41BC6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662B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Egyéb jövedelem </w:t>
            </w:r>
            <w:r w:rsidRPr="0009203F">
              <w:rPr>
                <w:sz w:val="16"/>
              </w:rPr>
              <w:t>(pl.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E57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AC7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5D7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861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A40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769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E9E82E3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FE56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355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7EA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B94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F4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11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412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A6F53B3" w14:textId="77777777" w:rsidTr="00D41BC6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1E0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</w:rPr>
            </w:pPr>
            <w:r w:rsidRPr="0009203F">
              <w:rPr>
                <w:sz w:val="20"/>
              </w:rPr>
              <w:t xml:space="preserve">Az összes jövedelmet csökkentő tényezők (pl. </w:t>
            </w:r>
            <w:r w:rsidRPr="0009203F">
              <w:rPr>
                <w:sz w:val="16"/>
              </w:rPr>
              <w:t>gyermektartásdíj, egyéb rokontartás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címén fizetett 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B02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A7C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748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786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B9A1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D3C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A225F09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EA0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970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BF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4AC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1D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882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459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61A029B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CA7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FEA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B74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A10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E7B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D3E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69B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2EE2955A" w14:textId="77777777" w:rsidR="00D41BC6" w:rsidRPr="0009203F" w:rsidRDefault="00D41BC6" w:rsidP="00D41BC6">
      <w:pPr>
        <w:ind w:left="993" w:right="708" w:hanging="284"/>
        <w:jc w:val="center"/>
        <w:rPr>
          <w:bCs/>
          <w:sz w:val="20"/>
          <w:u w:val="single"/>
        </w:rPr>
      </w:pPr>
      <w:r w:rsidRPr="0009203F">
        <w:rPr>
          <w:bCs/>
          <w:i/>
          <w:iCs/>
          <w:sz w:val="20"/>
          <w:u w:val="single"/>
        </w:rPr>
        <w:t>A jövedelemről – a jövedelem típusának megfelelő – igazolást vagy annak másolatát                               a kérelemhez mellékelni szükséges</w:t>
      </w:r>
      <w:r w:rsidRPr="0009203F">
        <w:rPr>
          <w:bCs/>
          <w:sz w:val="20"/>
          <w:u w:val="single"/>
        </w:rPr>
        <w:t>.</w:t>
      </w:r>
    </w:p>
    <w:p w14:paraId="45887B81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16"/>
          <w:szCs w:val="16"/>
        </w:rPr>
      </w:pPr>
    </w:p>
    <w:p w14:paraId="1FF6ED97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 xml:space="preserve">Büntetőjogi felelősségem tudatában kijelentem, hogy a JÖVEDELEMNYILATKOZAT-ban közölt adatok a valóságnak megfelelnek. </w:t>
      </w:r>
    </w:p>
    <w:p w14:paraId="5F0578A5" w14:textId="77777777" w:rsidR="00D41BC6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6FF23405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szociális hatáskört gyakorló szerv ellenőrizheti a közölt jövedelmi adatok valódiságát,</w:t>
      </w:r>
    </w:p>
    <w:p w14:paraId="39C29B1A" w14:textId="77777777" w:rsidR="00D41BC6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valótlan tartalmú nyilatkozat, vagy igazolás esetén a kérelem elutasítható, a jogosulatlanul és rosszhiszeműen igénybevett támogatást pedig vissza kell fizetni,</w:t>
      </w:r>
    </w:p>
    <w:p w14:paraId="79C514E0" w14:textId="77777777" w:rsidR="00D41BC6" w:rsidRPr="0009203F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köteles vagyok a feltüntetett adatokban bekövetkezett változást 15 napon belül bejelenteni az eljáró hatóságnak.</w:t>
      </w:r>
    </w:p>
    <w:p w14:paraId="18BECCD0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jövedelemnyilatkozatban szereplő adatoknak a szociális és gyermekvédelmi igazgatási eljárás során történő felhasználásához.</w:t>
      </w:r>
    </w:p>
    <w:p w14:paraId="6AC40FB7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7E9BDC9B" w14:textId="77777777" w:rsidR="00D41BC6" w:rsidRPr="0009203F" w:rsidRDefault="007E0A0D" w:rsidP="00D41BC6">
      <w:pPr>
        <w:overflowPunct w:val="0"/>
        <w:autoSpaceDE w:val="0"/>
        <w:jc w:val="both"/>
        <w:textAlignment w:val="baseline"/>
        <w:rPr>
          <w:b/>
          <w:bCs/>
          <w:sz w:val="20"/>
        </w:rPr>
      </w:pPr>
      <w:r>
        <w:rPr>
          <w:sz w:val="20"/>
        </w:rPr>
        <w:t>Zala</w:t>
      </w:r>
      <w:r w:rsidR="00D6485A">
        <w:rPr>
          <w:sz w:val="20"/>
        </w:rPr>
        <w:t>boldogfa</w:t>
      </w:r>
      <w:r w:rsidR="00D41BC6" w:rsidRPr="0009203F">
        <w:rPr>
          <w:sz w:val="20"/>
        </w:rPr>
        <w:t>, 20____, ______________hó ____nap</w:t>
      </w:r>
    </w:p>
    <w:p w14:paraId="3C6B338D" w14:textId="77777777" w:rsidR="00D41BC6" w:rsidRPr="0009203F" w:rsidRDefault="00D41BC6" w:rsidP="00D41BC6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______________________________</w:t>
      </w:r>
    </w:p>
    <w:p w14:paraId="77A56AD5" w14:textId="77777777" w:rsidR="00A73DA2" w:rsidRDefault="00D41BC6" w:rsidP="00D41BC6">
      <w:pPr>
        <w:overflowPunct w:val="0"/>
        <w:autoSpaceDE w:val="0"/>
        <w:ind w:left="5760"/>
        <w:jc w:val="center"/>
        <w:textAlignment w:val="baseline"/>
      </w:pPr>
      <w:r>
        <w:rPr>
          <w:b/>
          <w:bCs/>
          <w:sz w:val="20"/>
        </w:rPr>
        <w:t xml:space="preserve">   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18E4" w14:textId="77777777" w:rsidR="006236C9" w:rsidRDefault="006236C9">
      <w:r>
        <w:separator/>
      </w:r>
    </w:p>
  </w:endnote>
  <w:endnote w:type="continuationSeparator" w:id="0">
    <w:p w14:paraId="5EF1CC72" w14:textId="77777777" w:rsidR="006236C9" w:rsidRDefault="006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5994" w14:textId="77777777" w:rsidR="006236C9" w:rsidRDefault="006236C9">
      <w:r>
        <w:separator/>
      </w:r>
    </w:p>
  </w:footnote>
  <w:footnote w:type="continuationSeparator" w:id="0">
    <w:p w14:paraId="6ECC270D" w14:textId="77777777" w:rsidR="006236C9" w:rsidRDefault="0062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BC6"/>
    <w:rsid w:val="00072E09"/>
    <w:rsid w:val="000869AB"/>
    <w:rsid w:val="000A6CB8"/>
    <w:rsid w:val="000F5C8A"/>
    <w:rsid w:val="0016696E"/>
    <w:rsid w:val="003B7423"/>
    <w:rsid w:val="006027FA"/>
    <w:rsid w:val="006236C9"/>
    <w:rsid w:val="00646A79"/>
    <w:rsid w:val="00696C60"/>
    <w:rsid w:val="006D459C"/>
    <w:rsid w:val="007E0A0D"/>
    <w:rsid w:val="008466A9"/>
    <w:rsid w:val="008C0AE7"/>
    <w:rsid w:val="00A73DA2"/>
    <w:rsid w:val="00BA72A9"/>
    <w:rsid w:val="00C16797"/>
    <w:rsid w:val="00C27056"/>
    <w:rsid w:val="00D41BC6"/>
    <w:rsid w:val="00D6485A"/>
    <w:rsid w:val="00E15D82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67757"/>
  <w15:chartTrackingRefBased/>
  <w15:docId w15:val="{512ADAFD-EB5C-411E-B676-4A6543A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1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Viki</dc:creator>
  <cp:keywords/>
  <dc:description/>
  <cp:lastModifiedBy>Jegyző</cp:lastModifiedBy>
  <cp:revision>3</cp:revision>
  <dcterms:created xsi:type="dcterms:W3CDTF">2021-01-04T12:44:00Z</dcterms:created>
  <dcterms:modified xsi:type="dcterms:W3CDTF">2021-06-09T17:35:00Z</dcterms:modified>
</cp:coreProperties>
</file>